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D3F4" w14:textId="77777777" w:rsidR="005274B2" w:rsidRDefault="006311EA" w:rsidP="004606F4">
      <w:pPr>
        <w:spacing w:before="120"/>
      </w:pPr>
      <w:bookmarkStart w:id="0" w:name="_Hlk148453111"/>
      <w:bookmarkEnd w:id="0"/>
      <w:r>
        <w:rPr>
          <w:noProof/>
          <w:lang w:eastAsia="de-DE"/>
        </w:rPr>
        <w:drawing>
          <wp:anchor distT="0" distB="0" distL="114300" distR="114300" simplePos="0" relativeHeight="251717632" behindDoc="0" locked="0" layoutInCell="1" allowOverlap="1" wp14:anchorId="0F45530E" wp14:editId="4EE5B674">
            <wp:simplePos x="0" y="0"/>
            <wp:positionH relativeFrom="margin">
              <wp:posOffset>4608409</wp:posOffset>
            </wp:positionH>
            <wp:positionV relativeFrom="paragraph">
              <wp:posOffset>-315459</wp:posOffset>
            </wp:positionV>
            <wp:extent cx="1316926" cy="304140"/>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6926" cy="304140"/>
                    </a:xfrm>
                    <a:prstGeom prst="rect">
                      <a:avLst/>
                    </a:prstGeom>
                  </pic:spPr>
                </pic:pic>
              </a:graphicData>
            </a:graphic>
            <wp14:sizeRelH relativeFrom="margin">
              <wp14:pctWidth>0</wp14:pctWidth>
            </wp14:sizeRelH>
            <wp14:sizeRelV relativeFrom="margin">
              <wp14:pctHeight>0</wp14:pctHeight>
            </wp14:sizeRelV>
          </wp:anchor>
        </w:drawing>
      </w:r>
    </w:p>
    <w:p w14:paraId="339F0DA9" w14:textId="77777777" w:rsidR="00FA26F0" w:rsidRDefault="00FA26F0" w:rsidP="004606F4">
      <w:pPr>
        <w:spacing w:before="120"/>
      </w:pPr>
    </w:p>
    <w:p w14:paraId="77DBD3F3" w14:textId="77777777" w:rsidR="00FA26F0" w:rsidRDefault="00FA26F0" w:rsidP="004606F4">
      <w:pPr>
        <w:spacing w:before="120"/>
      </w:pPr>
    </w:p>
    <w:p w14:paraId="475EFD06" w14:textId="77777777" w:rsidR="00FA26F0" w:rsidRDefault="00FA26F0" w:rsidP="004606F4">
      <w:pPr>
        <w:spacing w:before="120"/>
      </w:pPr>
    </w:p>
    <w:p w14:paraId="221DB0D0" w14:textId="77777777" w:rsidR="00FA26F0" w:rsidRDefault="00FA26F0" w:rsidP="004606F4">
      <w:pPr>
        <w:spacing w:before="120"/>
      </w:pPr>
    </w:p>
    <w:p w14:paraId="6814E909" w14:textId="77777777" w:rsidR="00FA26F0" w:rsidRDefault="00FA26F0" w:rsidP="004606F4">
      <w:pPr>
        <w:spacing w:before="120"/>
      </w:pPr>
    </w:p>
    <w:p w14:paraId="053CF76F" w14:textId="77777777" w:rsidR="00FA26F0" w:rsidRDefault="00FA26F0" w:rsidP="004606F4">
      <w:pPr>
        <w:spacing w:before="120"/>
      </w:pPr>
    </w:p>
    <w:p w14:paraId="0EED05CA" w14:textId="77777777" w:rsidR="00FA26F0" w:rsidRDefault="00FA26F0" w:rsidP="004606F4">
      <w:pPr>
        <w:spacing w:before="120"/>
      </w:pPr>
    </w:p>
    <w:p w14:paraId="3603CD28" w14:textId="77777777" w:rsidR="00FA26F0" w:rsidRDefault="00FA26F0" w:rsidP="004606F4">
      <w:pPr>
        <w:spacing w:before="120"/>
      </w:pPr>
    </w:p>
    <w:p w14:paraId="4AE248E7" w14:textId="77777777" w:rsidR="00FA26F0" w:rsidRDefault="00FA26F0" w:rsidP="004606F4">
      <w:pPr>
        <w:spacing w:before="120"/>
      </w:pPr>
    </w:p>
    <w:p w14:paraId="6613A9CC" w14:textId="77777777" w:rsidR="00FA26F0" w:rsidRDefault="00677F30" w:rsidP="004606F4">
      <w:pPr>
        <w:spacing w:before="120"/>
      </w:pPr>
      <w:r>
        <w:rPr>
          <w:noProof/>
          <w:lang w:eastAsia="de-DE"/>
        </w:rPr>
        <mc:AlternateContent>
          <mc:Choice Requires="wps">
            <w:drawing>
              <wp:anchor distT="45720" distB="45720" distL="114300" distR="114300" simplePos="0" relativeHeight="251659264" behindDoc="0" locked="0" layoutInCell="1" allowOverlap="1" wp14:anchorId="3E2E8291" wp14:editId="39E9F893">
                <wp:simplePos x="0" y="0"/>
                <wp:positionH relativeFrom="margin">
                  <wp:align>left</wp:align>
                </wp:positionH>
                <wp:positionV relativeFrom="paragraph">
                  <wp:posOffset>27438</wp:posOffset>
                </wp:positionV>
                <wp:extent cx="6475228" cy="27051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2705100"/>
                        </a:xfrm>
                        <a:prstGeom prst="rect">
                          <a:avLst/>
                        </a:prstGeom>
                        <a:noFill/>
                        <a:ln w="9525">
                          <a:noFill/>
                          <a:miter lim="800000"/>
                          <a:headEnd/>
                          <a:tailEnd/>
                        </a:ln>
                      </wps:spPr>
                      <wps:txbx>
                        <w:txbxContent>
                          <w:sdt>
                            <w:sdtPr>
                              <w:rPr>
                                <w:rStyle w:val="Buchtitel"/>
                                <w:rFonts w:cs="Segoe UI"/>
                                <w:b w:val="0"/>
                                <w:i w:val="0"/>
                                <w:sz w:val="56"/>
                                <w:szCs w:val="72"/>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677F30" w:rsidRDefault="00294A92" w:rsidP="009E5B24">
                                <w:pPr>
                                  <w:rPr>
                                    <w:rStyle w:val="Buchtitel"/>
                                    <w:rFonts w:cs="Segoe UI"/>
                                    <w:b w:val="0"/>
                                    <w:i w:val="0"/>
                                    <w:sz w:val="56"/>
                                    <w:szCs w:val="72"/>
                                  </w:rPr>
                                </w:pPr>
                                <w:r>
                                  <w:rPr>
                                    <w:rStyle w:val="Buchtitel"/>
                                    <w:rFonts w:cs="Segoe UI"/>
                                    <w:b w:val="0"/>
                                    <w:i w:val="0"/>
                                    <w:sz w:val="56"/>
                                    <w:szCs w:val="72"/>
                                  </w:rPr>
                                  <w:t>innovaphone Best Practice</w:t>
                                </w:r>
                              </w:p>
                            </w:sdtContent>
                          </w:sdt>
                          <w:p w14:paraId="76F707A3" w14:textId="78E30CA4" w:rsidR="00105F65" w:rsidRDefault="00000000" w:rsidP="00677F30">
                            <w:pPr>
                              <w:spacing w:before="240"/>
                              <w:rPr>
                                <w:rStyle w:val="Buchtitel"/>
                                <w:rFonts w:cs="Segoe UI"/>
                                <w:b w:val="0"/>
                                <w:i w:val="0"/>
                                <w:sz w:val="48"/>
                                <w:szCs w:val="72"/>
                              </w:rPr>
                            </w:pPr>
                            <w:sdt>
                              <w:sdtPr>
                                <w:rPr>
                                  <w:rStyle w:val="Buchtitel"/>
                                  <w:rFonts w:cs="Segoe UI"/>
                                  <w:b w:val="0"/>
                                  <w:i w:val="0"/>
                                  <w:sz w:val="48"/>
                                  <w:szCs w:val="72"/>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4A02FE">
                                  <w:rPr>
                                    <w:rStyle w:val="Buchtitel"/>
                                    <w:rFonts w:cs="Segoe UI"/>
                                    <w:b w:val="0"/>
                                    <w:i w:val="0"/>
                                    <w:sz w:val="48"/>
                                    <w:szCs w:val="72"/>
                                  </w:rPr>
                                  <w:t xml:space="preserve">Vorlage: </w:t>
                                </w:r>
                                <w:r w:rsidR="00466BE5" w:rsidRPr="00466BE5">
                                  <w:rPr>
                                    <w:rStyle w:val="Buchtitel"/>
                                    <w:rFonts w:cs="Segoe UI"/>
                                    <w:b w:val="0"/>
                                    <w:i w:val="0"/>
                                    <w:sz w:val="48"/>
                                    <w:szCs w:val="72"/>
                                  </w:rPr>
                                  <w:t>Manuelle Installation und Update</w:t>
                                </w:r>
                                <w:r w:rsidR="004A02FE">
                                  <w:rPr>
                                    <w:rStyle w:val="Buchtitel"/>
                                    <w:rFonts w:cs="Segoe UI"/>
                                    <w:b w:val="0"/>
                                    <w:i w:val="0"/>
                                    <w:sz w:val="48"/>
                                    <w:szCs w:val="72"/>
                                  </w:rPr>
                                  <w:t xml:space="preserve"> von</w:t>
                                </w:r>
                                <w:r w:rsidR="00466BE5" w:rsidRPr="00466BE5">
                                  <w:rPr>
                                    <w:rStyle w:val="Buchtitel"/>
                                    <w:rFonts w:cs="Segoe UI"/>
                                    <w:b w:val="0"/>
                                    <w:i w:val="0"/>
                                    <w:sz w:val="48"/>
                                    <w:szCs w:val="72"/>
                                  </w:rPr>
                                  <w:t xml:space="preserve"> v12 </w:t>
                                </w:r>
                                <w:r w:rsidR="004A02FE">
                                  <w:rPr>
                                    <w:rStyle w:val="Buchtitel"/>
                                    <w:rFonts w:cs="Segoe UI"/>
                                    <w:b w:val="0"/>
                                    <w:i w:val="0"/>
                                    <w:sz w:val="48"/>
                                    <w:szCs w:val="72"/>
                                  </w:rPr>
                                  <w:t>zu v13</w:t>
                                </w:r>
                                <w:r w:rsidR="00EF5077">
                                  <w:rPr>
                                    <w:rStyle w:val="Buchtitel"/>
                                    <w:rFonts w:cs="Segoe UI"/>
                                    <w:b w:val="0"/>
                                    <w:i w:val="0"/>
                                    <w:sz w:val="48"/>
                                    <w:szCs w:val="72"/>
                                  </w:rPr>
                                  <w:t>/v14</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291" id="_x0000_t202" coordsize="21600,21600" o:spt="202" path="m,l,21600r21600,l21600,xe">
                <v:stroke joinstyle="miter"/>
                <v:path gradientshapeok="t" o:connecttype="rect"/>
              </v:shapetype>
              <v:shape id="Textfeld 2" o:spid="_x0000_s1026" type="#_x0000_t202" style="position:absolute;margin-left:0;margin-top:2.15pt;width:509.85pt;height:2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Z1+QEAAM4DAAAOAAAAZHJzL2Uyb0RvYy54bWysU1Fv0zAQfkfiP1h+p0mjdt2iptPYGEIa&#10;A2nwA1zHaSxsnzm7Tcav5+x0XQVviDxY55z93X3ffV5fj9awg8KgwTV8Pis5U05Cq92u4d+/3b+7&#10;5CxE4VphwKmGP6vArzdv36wHX6sKejCtQkYgLtSDb3gfo6+LIsheWRFm4JWjZAdoRaQt7ooWxUDo&#10;1hRVWV4UA2DrEaQKgf7eTUm+yfhdp2T80nVBRWYaTr3FvGJet2ktNmtR71D4XstjG+IfurBCOyp6&#10;groTUbA96r+grJYIAbo4k2AL6DotVeZAbOblH2yeeuFV5kLiBH+SKfw/WPl4ePJfkcXxPYw0wEwi&#10;+AeQPwJzcNsLt1M3iDD0SrRUeJ4kKwYf6uPVJHWoQwLZDp+hpSGLfYQMNHZokyrEkxE6DeD5JLoa&#10;I5P082KxWlYV2URSrlqVy3mZx1KI+uW6xxA/KrAsBQ1HmmqGF4eHEFM7on45kqo5uNfG5Mkax4aG&#10;Xy2rZb5wlrE6kvGMtg2/LNM3WSGx/ODafDkKbaaYChh3pJ2YTpzjuB3pYKK/hfaZBECYDEYPgoIe&#10;8BdnA5mr4eHnXqDizHxyJOLVfLFIbsybxXJV0QbPM9vzjHCSoBoeOZvC25gdPHG9IbE7nWV47eTY&#10;K5kmq3M0eHLl+T6fen2Gm98AAAD//wMAUEsDBBQABgAIAAAAIQBMc/cn2wAAAAcBAAAPAAAAZHJz&#10;L2Rvd25yZXYueG1sTI/NTsMwEITvSLyDtUjc6Lq0/DRkUyEQVxCFVuLmxtskIl5HsduEt8c5wXFn&#10;RjPf5uvRterEfWi8EMxnGhRL6W0jFcHnx8vVPagQjVjTemGCHw6wLs7PcpNZP8g7nzaxUqlEQmYI&#10;6hi7DDGUNTsTZr5jSd7B987EdPYV2t4Mqdy1eK31LTrTSFqoTcdPNZffm6Mj2L4evnZL/VY9u5tu&#10;8KNGcSskurwYHx9ARR7jXxgm/IQORWLa+6PYoFqC9EgkWC5ATaaer+5A7SdBLwCLHP/zF78AAAD/&#10;/wMAUEsBAi0AFAAGAAgAAAAhALaDOJL+AAAA4QEAABMAAAAAAAAAAAAAAAAAAAAAAFtDb250ZW50&#10;X1R5cGVzXS54bWxQSwECLQAUAAYACAAAACEAOP0h/9YAAACUAQAACwAAAAAAAAAAAAAAAAAvAQAA&#10;X3JlbHMvLnJlbHNQSwECLQAUAAYACAAAACEAML8WdfkBAADOAwAADgAAAAAAAAAAAAAAAAAuAgAA&#10;ZHJzL2Uyb0RvYy54bWxQSwECLQAUAAYACAAAACEATHP3J9sAAAAHAQAADwAAAAAAAAAAAAAAAABT&#10;BAAAZHJzL2Rvd25yZXYueG1sUEsFBgAAAAAEAAQA8wAAAFsFAAAAAA==&#10;" filled="f" stroked="f">
                <v:textbox>
                  <w:txbxContent>
                    <w:sdt>
                      <w:sdtPr>
                        <w:rPr>
                          <w:rStyle w:val="Buchtitel"/>
                          <w:rFonts w:cs="Segoe UI"/>
                          <w:b w:val="0"/>
                          <w:i w:val="0"/>
                          <w:sz w:val="56"/>
                          <w:szCs w:val="72"/>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677F30" w:rsidRDefault="00294A92" w:rsidP="009E5B24">
                          <w:pPr>
                            <w:rPr>
                              <w:rStyle w:val="Buchtitel"/>
                              <w:rFonts w:cs="Segoe UI"/>
                              <w:b w:val="0"/>
                              <w:i w:val="0"/>
                              <w:sz w:val="56"/>
                              <w:szCs w:val="72"/>
                            </w:rPr>
                          </w:pPr>
                          <w:r>
                            <w:rPr>
                              <w:rStyle w:val="Buchtitel"/>
                              <w:rFonts w:cs="Segoe UI"/>
                              <w:b w:val="0"/>
                              <w:i w:val="0"/>
                              <w:sz w:val="56"/>
                              <w:szCs w:val="72"/>
                            </w:rPr>
                            <w:t>innovaphone Best Practice</w:t>
                          </w:r>
                        </w:p>
                      </w:sdtContent>
                    </w:sdt>
                    <w:p w14:paraId="76F707A3" w14:textId="78E30CA4" w:rsidR="00105F65" w:rsidRDefault="00000000" w:rsidP="00677F30">
                      <w:pPr>
                        <w:spacing w:before="240"/>
                        <w:rPr>
                          <w:rStyle w:val="Buchtitel"/>
                          <w:rFonts w:cs="Segoe UI"/>
                          <w:b w:val="0"/>
                          <w:i w:val="0"/>
                          <w:sz w:val="48"/>
                          <w:szCs w:val="72"/>
                        </w:rPr>
                      </w:pPr>
                      <w:sdt>
                        <w:sdtPr>
                          <w:rPr>
                            <w:rStyle w:val="Buchtitel"/>
                            <w:rFonts w:cs="Segoe UI"/>
                            <w:b w:val="0"/>
                            <w:i w:val="0"/>
                            <w:sz w:val="48"/>
                            <w:szCs w:val="72"/>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4A02FE">
                            <w:rPr>
                              <w:rStyle w:val="Buchtitel"/>
                              <w:rFonts w:cs="Segoe UI"/>
                              <w:b w:val="0"/>
                              <w:i w:val="0"/>
                              <w:sz w:val="48"/>
                              <w:szCs w:val="72"/>
                            </w:rPr>
                            <w:t xml:space="preserve">Vorlage: </w:t>
                          </w:r>
                          <w:r w:rsidR="00466BE5" w:rsidRPr="00466BE5">
                            <w:rPr>
                              <w:rStyle w:val="Buchtitel"/>
                              <w:rFonts w:cs="Segoe UI"/>
                              <w:b w:val="0"/>
                              <w:i w:val="0"/>
                              <w:sz w:val="48"/>
                              <w:szCs w:val="72"/>
                            </w:rPr>
                            <w:t>Manuelle Installation und Update</w:t>
                          </w:r>
                          <w:r w:rsidR="004A02FE">
                            <w:rPr>
                              <w:rStyle w:val="Buchtitel"/>
                              <w:rFonts w:cs="Segoe UI"/>
                              <w:b w:val="0"/>
                              <w:i w:val="0"/>
                              <w:sz w:val="48"/>
                              <w:szCs w:val="72"/>
                            </w:rPr>
                            <w:t xml:space="preserve"> von</w:t>
                          </w:r>
                          <w:r w:rsidR="00466BE5" w:rsidRPr="00466BE5">
                            <w:rPr>
                              <w:rStyle w:val="Buchtitel"/>
                              <w:rFonts w:cs="Segoe UI"/>
                              <w:b w:val="0"/>
                              <w:i w:val="0"/>
                              <w:sz w:val="48"/>
                              <w:szCs w:val="72"/>
                            </w:rPr>
                            <w:t xml:space="preserve"> v12 </w:t>
                          </w:r>
                          <w:r w:rsidR="004A02FE">
                            <w:rPr>
                              <w:rStyle w:val="Buchtitel"/>
                              <w:rFonts w:cs="Segoe UI"/>
                              <w:b w:val="0"/>
                              <w:i w:val="0"/>
                              <w:sz w:val="48"/>
                              <w:szCs w:val="72"/>
                            </w:rPr>
                            <w:t>zu v13</w:t>
                          </w:r>
                          <w:r w:rsidR="00EF5077">
                            <w:rPr>
                              <w:rStyle w:val="Buchtitel"/>
                              <w:rFonts w:cs="Segoe UI"/>
                              <w:b w:val="0"/>
                              <w:i w:val="0"/>
                              <w:sz w:val="48"/>
                              <w:szCs w:val="72"/>
                            </w:rPr>
                            <w:t>/v14</w:t>
                          </w:r>
                        </w:sdtContent>
                      </w:sdt>
                    </w:p>
                  </w:txbxContent>
                </v:textbox>
                <w10:wrap anchorx="margin"/>
              </v:shape>
            </w:pict>
          </mc:Fallback>
        </mc:AlternateContent>
      </w:r>
    </w:p>
    <w:p w14:paraId="1B65D5D2" w14:textId="77777777" w:rsidR="00FA26F0" w:rsidRDefault="00FA26F0" w:rsidP="004606F4">
      <w:pPr>
        <w:spacing w:before="120"/>
      </w:pPr>
    </w:p>
    <w:p w14:paraId="2CC8A38B" w14:textId="77777777" w:rsidR="00FA26F0" w:rsidRDefault="00FA26F0" w:rsidP="004606F4">
      <w:pPr>
        <w:spacing w:before="120"/>
      </w:pPr>
    </w:p>
    <w:p w14:paraId="2836E590" w14:textId="77777777" w:rsidR="00FA26F0" w:rsidRDefault="00FA26F0" w:rsidP="004606F4">
      <w:pPr>
        <w:spacing w:before="120"/>
      </w:pPr>
    </w:p>
    <w:p w14:paraId="5D118586" w14:textId="77777777" w:rsidR="00FA26F0" w:rsidRDefault="00FA26F0" w:rsidP="004606F4">
      <w:pPr>
        <w:spacing w:before="120"/>
      </w:pPr>
    </w:p>
    <w:p w14:paraId="043C5913" w14:textId="77777777" w:rsidR="00FA26F0" w:rsidRDefault="00FA26F0" w:rsidP="004606F4">
      <w:pPr>
        <w:spacing w:before="120"/>
      </w:pPr>
    </w:p>
    <w:p w14:paraId="1A31D6E4" w14:textId="77777777" w:rsidR="00FA26F0" w:rsidRDefault="00FA26F0" w:rsidP="004606F4">
      <w:pPr>
        <w:spacing w:before="120"/>
      </w:pPr>
    </w:p>
    <w:p w14:paraId="050DAA05" w14:textId="77777777" w:rsidR="0005585F" w:rsidRDefault="00FF513B" w:rsidP="004606F4">
      <w:pPr>
        <w:spacing w:before="120"/>
      </w:pPr>
      <w:r>
        <w:rPr>
          <w:noProof/>
          <w:lang w:eastAsia="de-DE"/>
        </w:rPr>
        <mc:AlternateContent>
          <mc:Choice Requires="wps">
            <w:drawing>
              <wp:anchor distT="0" distB="0" distL="114300" distR="114300" simplePos="0" relativeHeight="251718656" behindDoc="0" locked="0" layoutInCell="1" allowOverlap="1" wp14:anchorId="3DC1FFA9" wp14:editId="0A76D50D">
                <wp:simplePos x="0" y="0"/>
                <wp:positionH relativeFrom="page">
                  <wp:posOffset>1009650</wp:posOffset>
                </wp:positionH>
                <wp:positionV relativeFrom="paragraph">
                  <wp:posOffset>58700</wp:posOffset>
                </wp:positionV>
                <wp:extent cx="6604635" cy="0"/>
                <wp:effectExtent l="0" t="19050" r="43815" b="38100"/>
                <wp:wrapNone/>
                <wp:docPr id="2" name="Gerader Verbinder 2"/>
                <wp:cNvGraphicFramePr/>
                <a:graphic xmlns:a="http://schemas.openxmlformats.org/drawingml/2006/main">
                  <a:graphicData uri="http://schemas.microsoft.com/office/word/2010/wordprocessingShape">
                    <wps:wsp>
                      <wps:cNvCnPr/>
                      <wps:spPr>
                        <a:xfrm>
                          <a:off x="0" y="0"/>
                          <a:ext cx="6604635" cy="0"/>
                        </a:xfrm>
                        <a:prstGeom prst="line">
                          <a:avLst/>
                        </a:prstGeom>
                        <a:ln w="50800">
                          <a:solidFill>
                            <a:srgbClr val="0E3D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D1617" id="Gerader Verbinder 2"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5pt,4.6pt" to="599.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4zwQEAAN8DAAAOAAAAZHJzL2Uyb0RvYy54bWysU9uO0zAQfUfiHyy/06S7tFpFTfdhS3lB&#10;sOLyAa4zbiz5Jo9p0r9n7LTpChASiBfHHs85c+Z4snkcrWEniKi9a/lyUXMGTvpOu2PLv33dv3ng&#10;DJNwnTDeQcvPgPxx+/rVZggN3Pnemw4iIxKHzRBa3qcUmqpC2YMVuPABHF0qH61IdIzHqotiIHZr&#10;qru6XleDj12IXgIiRXfTJd8WfqVApk9KISRmWk7aUlljWQ95rbYb0RyjCL2WFxniH1RYoR0Vnal2&#10;Ign2PepfqKyW0aNXaSG9rbxSWkLpgbpZ1j9186UXAUovZA6G2Sb8f7Ty4+nJPUeyYQjYYHiOuYtR&#10;RZu/pI+NxazzbBaMiUkKrtf12/X9ijN5vatuwBAxvQdvWd603GiX+xCNOH3ARMUo9ZqSw8axoeWr&#10;+qGuSxp6o7u9NiZfYjwenkxkJ5Hf8N39brXPz0YUL9LoZBwFb12UXTobmAp8BsV0R7qXU4U8YDDT&#10;CinBpeWF1zjKzjBFEmbgRdqfgJf8DIUyfH8DnhGlsndpBlvtfPyd7DReJasp/+rA1He24OC7c3nf&#10;Yg1NUXHuMvF5TF+eC/z2X25/AAAA//8DAFBLAwQUAAYACAAAACEAVgdQStkAAAAIAQAADwAAAGRy&#10;cy9kb3ducmV2LnhtbEyPwU7DMBBE70j8g7VI3KidVqA6jVNVIMqZlA9w4iWOGq+D7bbh73G5wHF2&#10;RrNvqu3sRnbGEAdPCoqFAIbUeTNQr+Dj8PqwBhaTJqNHT6jgGyNs69ubSpfGX+gdz03qWS6hWGoF&#10;NqWp5Dx2Fp2OCz8hZe/TB6dTlqHnJuhLLncjXwrxxJ0eKH+wesJni92xOTkF6Wt62cu1fVv53SoO&#10;TdsKsQ9K3d/Nuw2whHP6C8MVP6NDnZlafyIT2Zj1o8xbkgK5BHb1CykLYO3vgdcV/z+g/gEAAP//&#10;AwBQSwECLQAUAAYACAAAACEAtoM4kv4AAADhAQAAEwAAAAAAAAAAAAAAAAAAAAAAW0NvbnRlbnRf&#10;VHlwZXNdLnhtbFBLAQItABQABgAIAAAAIQA4/SH/1gAAAJQBAAALAAAAAAAAAAAAAAAAAC8BAABf&#10;cmVscy8ucmVsc1BLAQItABQABgAIAAAAIQAs3S4zwQEAAN8DAAAOAAAAAAAAAAAAAAAAAC4CAABk&#10;cnMvZTJvRG9jLnhtbFBLAQItABQABgAIAAAAIQBWB1BK2QAAAAgBAAAPAAAAAAAAAAAAAAAAABsE&#10;AABkcnMvZG93bnJldi54bWxQSwUGAAAAAAQABADzAAAAIQUAAAAA&#10;" strokecolor="#0e3d5f" strokeweight="4pt">
                <v:stroke joinstyle="miter"/>
                <w10:wrap anchorx="page"/>
              </v:line>
            </w:pict>
          </mc:Fallback>
        </mc:AlternateContent>
      </w:r>
    </w:p>
    <w:p w14:paraId="78403657" w14:textId="77777777" w:rsidR="008C338E" w:rsidRDefault="008C338E" w:rsidP="004606F4">
      <w:pPr>
        <w:spacing w:before="120"/>
      </w:pPr>
    </w:p>
    <w:p w14:paraId="52718E1B" w14:textId="77777777" w:rsidR="008C338E" w:rsidRDefault="008C338E" w:rsidP="004606F4">
      <w:pPr>
        <w:spacing w:before="120"/>
      </w:pPr>
    </w:p>
    <w:p w14:paraId="69658E3A" w14:textId="77777777" w:rsidR="008C338E" w:rsidRDefault="008C338E" w:rsidP="004606F4">
      <w:pPr>
        <w:spacing w:before="120"/>
      </w:pPr>
    </w:p>
    <w:p w14:paraId="780E40E7" w14:textId="1D904C3C" w:rsidR="008C338E" w:rsidRDefault="008C338E" w:rsidP="004606F4">
      <w:pPr>
        <w:spacing w:before="120"/>
      </w:pPr>
    </w:p>
    <w:p w14:paraId="11820835" w14:textId="6A368E78" w:rsidR="008C338E" w:rsidRDefault="008C338E" w:rsidP="004606F4">
      <w:pPr>
        <w:spacing w:before="120"/>
      </w:pPr>
    </w:p>
    <w:p w14:paraId="44818E9A" w14:textId="243BC9BF" w:rsidR="008C338E" w:rsidRDefault="008C338E" w:rsidP="004606F4">
      <w:pPr>
        <w:spacing w:before="120"/>
      </w:pPr>
    </w:p>
    <w:p w14:paraId="3948905F" w14:textId="57794DCA" w:rsidR="008C338E" w:rsidRDefault="008C338E" w:rsidP="004606F4">
      <w:pPr>
        <w:spacing w:before="120"/>
      </w:pPr>
    </w:p>
    <w:p w14:paraId="49AA97C7" w14:textId="24B77456" w:rsidR="008C338E" w:rsidRPr="006352FA" w:rsidRDefault="00B20DEA" w:rsidP="004606F4">
      <w:pPr>
        <w:spacing w:before="120"/>
        <w:rPr>
          <w:rFonts w:ascii="Segoe UI Semibold" w:eastAsiaTheme="majorEastAsia" w:hAnsi="Segoe UI Semibold" w:cstheme="majorBidi"/>
          <w:sz w:val="32"/>
          <w:szCs w:val="32"/>
        </w:rPr>
      </w:pPr>
      <w:r>
        <w:rPr>
          <w:noProof/>
        </w:rPr>
        <mc:AlternateContent>
          <mc:Choice Requires="wps">
            <w:drawing>
              <wp:anchor distT="45720" distB="45720" distL="114300" distR="114300" simplePos="0" relativeHeight="251723776" behindDoc="0" locked="0" layoutInCell="1" allowOverlap="1" wp14:anchorId="02ADD3CC" wp14:editId="47218FC9">
                <wp:simplePos x="0" y="0"/>
                <wp:positionH relativeFrom="margin">
                  <wp:posOffset>0</wp:posOffset>
                </wp:positionH>
                <wp:positionV relativeFrom="paragraph">
                  <wp:posOffset>1301391</wp:posOffset>
                </wp:positionV>
                <wp:extent cx="5653378" cy="1404620"/>
                <wp:effectExtent l="0" t="0" r="0" b="0"/>
                <wp:wrapNone/>
                <wp:docPr id="1173865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1404620"/>
                        </a:xfrm>
                        <a:prstGeom prst="rect">
                          <a:avLst/>
                        </a:prstGeom>
                        <a:noFill/>
                        <a:ln w="9525">
                          <a:noFill/>
                          <a:miter lim="800000"/>
                          <a:headEnd/>
                          <a:tailEnd/>
                        </a:ln>
                      </wps:spPr>
                      <wps:txbx>
                        <w:txbxContent>
                          <w:p w14:paraId="0E199E60" w14:textId="21699C28" w:rsidR="00B20DEA" w:rsidRPr="002B5479" w:rsidRDefault="00000000" w:rsidP="00B20DEA">
                            <w:pPr>
                              <w:rPr>
                                <w:sz w:val="24"/>
                                <w:szCs w:val="24"/>
                                <w:lang w:val="en-US"/>
                              </w:rPr>
                            </w:pPr>
                            <w:hyperlink r:id="rId9" w:history="1">
                              <w:r w:rsidR="00B20DEA" w:rsidRPr="002B5479">
                                <w:rPr>
                                  <w:rStyle w:val="Hyperlink"/>
                                  <w:color w:val="auto"/>
                                  <w:sz w:val="24"/>
                                  <w:szCs w:val="24"/>
                                  <w:u w:val="none"/>
                                  <w:lang w:val="en-US"/>
                                </w:rPr>
                                <w:t>www.t-rust.net</w:t>
                              </w:r>
                            </w:hyperlink>
                          </w:p>
                          <w:p w14:paraId="07DD7144" w14:textId="09EC0A3A" w:rsidR="00B20DEA" w:rsidRPr="00B20DEA" w:rsidRDefault="00B20DEA" w:rsidP="00B20DEA">
                            <w:pPr>
                              <w:rPr>
                                <w:lang w:val="en-US"/>
                              </w:rPr>
                            </w:pPr>
                            <w:r w:rsidRPr="00B20DEA">
                              <w:rPr>
                                <w:lang w:val="en-US"/>
                              </w:rPr>
                              <w:t>© 202</w:t>
                            </w:r>
                            <w:r w:rsidR="00294A92">
                              <w:rPr>
                                <w:lang w:val="en-US"/>
                              </w:rPr>
                              <w:t>3</w:t>
                            </w:r>
                            <w:r w:rsidRPr="00B20DEA">
                              <w:rPr>
                                <w:lang w:val="en-US"/>
                              </w:rPr>
                              <w:t xml:space="preserve"> To</w:t>
                            </w:r>
                            <w:r>
                              <w:rPr>
                                <w:lang w:val="en-US"/>
                              </w:rPr>
                              <w:t>bias Rust IT</w:t>
                            </w:r>
                            <w:r w:rsidR="002149A4">
                              <w:rPr>
                                <w:lang w:val="en-US"/>
                              </w:rPr>
                              <w:t>-</w:t>
                            </w:r>
                            <w:r>
                              <w:rPr>
                                <w:lang w:val="en-US"/>
                              </w:rPr>
                              <w:t>Coaching &amp; Consulting</w:t>
                            </w:r>
                          </w:p>
                          <w:p w14:paraId="554EED82" w14:textId="244A55C3" w:rsidR="00B20DEA" w:rsidRPr="00B20DEA" w:rsidRDefault="00B20DEA" w:rsidP="00B20DEA">
                            <w:pPr>
                              <w:rPr>
                                <w:lang w:val="en-US"/>
                              </w:rPr>
                            </w:pPr>
                            <w:r w:rsidRPr="00B20DEA">
                              <w:rPr>
                                <w:lang w:val="en-US"/>
                              </w:rPr>
                              <w:t>All rights reserved.</w:t>
                            </w:r>
                          </w:p>
                          <w:p w14:paraId="6BB2BEF3" w14:textId="1E4989CA" w:rsidR="00B20DEA" w:rsidRPr="00B20DEA" w:rsidRDefault="00B20DEA" w:rsidP="00B20DEA">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DD3CC" id="Text Box 2" o:spid="_x0000_s1027" type="#_x0000_t202" style="position:absolute;margin-left:0;margin-top:102.45pt;width:445.1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my/gEAANUDAAAOAAAAZHJzL2Uyb0RvYy54bWysU11v2yAUfZ+0/4B4X2yncdpacaquXaZJ&#10;3YfU7gcQjGM04DIgsbNf3wt202h9m+YHdOGac+8597C6GbQiB+G8BFPTYpZTIgyHRppdTX8+bT5c&#10;UeIDMw1TYERNj8LTm/X7d6veVmIOHahGOIIgxle9rWkXgq2yzPNOaOZnYIXBZAtOs4Bbt8sax3pE&#10;1yqb5/ky68E11gEX3uPp/Zik64TftoKH723rRSCqpthbSKtL6zau2XrFqp1jtpN8aoP9QxeaSYNF&#10;T1D3LDCyd/INlJbcgYc2zDjoDNpWcpE4IJsi/4vNY8esSFxQHG9PMvn/B8u/HR7tD0fC8BEGHGAi&#10;4e0D8F+eGLjrmNmJW+eg7wRrsHARJct666vpapTaVz6CbPuv0OCQ2T5AAhpap6MqyJMgOg7geBJd&#10;DIFwPCyX5cXFJdqEY65Y5IvlPI0lY9XLdet8+CxAkxjU1OFUEzw7PPgQ22HVyy+xmoGNVCpNVhnS&#10;1/S6nJfpwllGy4DGU1LX9CqP32iFyPKTadLlwKQaYyygzEQ7Mh05h2E7ENlMmkQVttAcUQcHo8/w&#10;XWDQgftDSY8eq6n/vWdOUKK+GNTyulgsoinTZlFeInHizjPb8wwzHKFqGigZw7uQjBwpe3uLmm9k&#10;UuO1k6ll9E4SafJ5NOf5Pv31+hrXzwAAAP//AwBQSwMEFAAGAAgAAAAhACNwWrvdAAAACAEAAA8A&#10;AABkcnMvZG93bnJldi54bWxMj8FOwzAQRO9I/IO1SNyo3VCVNmRTVagtR6BEnN14SSLitRW7afh7&#10;zAmOoxnNvCk2k+3FSEPoHCPMZwoEce1Mxw1C9b6/W4EIUbPRvWNC+KYAm/L6qtC5cRd+o/EYG5FK&#10;OOQaoY3R51KGuiWrw8x54uR9usHqmOTQSDPoSyq3vcyUWkqrO04Lrfb01FL9dTxbBB/94eF5eHnd&#10;7vajqj4OVdY1O8Tbm2n7CCLSFP/C8Iuf0KFMTCd3ZhNEj5CORIRMLdYgkr1aq3sQJ4RFtpyDLAv5&#10;/0D5AwAA//8DAFBLAQItABQABgAIAAAAIQC2gziS/gAAAOEBAAATAAAAAAAAAAAAAAAAAAAAAABb&#10;Q29udGVudF9UeXBlc10ueG1sUEsBAi0AFAAGAAgAAAAhADj9If/WAAAAlAEAAAsAAAAAAAAAAAAA&#10;AAAALwEAAF9yZWxzLy5yZWxzUEsBAi0AFAAGAAgAAAAhAI4OObL+AQAA1QMAAA4AAAAAAAAAAAAA&#10;AAAALgIAAGRycy9lMm9Eb2MueG1sUEsBAi0AFAAGAAgAAAAhACNwWrvdAAAACAEAAA8AAAAAAAAA&#10;AAAAAAAAWAQAAGRycy9kb3ducmV2LnhtbFBLBQYAAAAABAAEAPMAAABiBQAAAAA=&#10;" filled="f" stroked="f">
                <v:textbox style="mso-fit-shape-to-text:t">
                  <w:txbxContent>
                    <w:p w14:paraId="0E199E60" w14:textId="21699C28" w:rsidR="00B20DEA" w:rsidRPr="002B5479" w:rsidRDefault="00000000" w:rsidP="00B20DEA">
                      <w:pPr>
                        <w:rPr>
                          <w:sz w:val="24"/>
                          <w:szCs w:val="24"/>
                          <w:lang w:val="en-US"/>
                        </w:rPr>
                      </w:pPr>
                      <w:hyperlink r:id="rId10" w:history="1">
                        <w:r w:rsidR="00B20DEA" w:rsidRPr="002B5479">
                          <w:rPr>
                            <w:rStyle w:val="Hyperlink"/>
                            <w:color w:val="auto"/>
                            <w:sz w:val="24"/>
                            <w:szCs w:val="24"/>
                            <w:u w:val="none"/>
                            <w:lang w:val="en-US"/>
                          </w:rPr>
                          <w:t>www.t-rust.net</w:t>
                        </w:r>
                      </w:hyperlink>
                    </w:p>
                    <w:p w14:paraId="07DD7144" w14:textId="09EC0A3A" w:rsidR="00B20DEA" w:rsidRPr="00B20DEA" w:rsidRDefault="00B20DEA" w:rsidP="00B20DEA">
                      <w:pPr>
                        <w:rPr>
                          <w:lang w:val="en-US"/>
                        </w:rPr>
                      </w:pPr>
                      <w:r w:rsidRPr="00B20DEA">
                        <w:rPr>
                          <w:lang w:val="en-US"/>
                        </w:rPr>
                        <w:t>© 202</w:t>
                      </w:r>
                      <w:r w:rsidR="00294A92">
                        <w:rPr>
                          <w:lang w:val="en-US"/>
                        </w:rPr>
                        <w:t>3</w:t>
                      </w:r>
                      <w:r w:rsidRPr="00B20DEA">
                        <w:rPr>
                          <w:lang w:val="en-US"/>
                        </w:rPr>
                        <w:t xml:space="preserve"> To</w:t>
                      </w:r>
                      <w:r>
                        <w:rPr>
                          <w:lang w:val="en-US"/>
                        </w:rPr>
                        <w:t>bias Rust IT</w:t>
                      </w:r>
                      <w:r w:rsidR="002149A4">
                        <w:rPr>
                          <w:lang w:val="en-US"/>
                        </w:rPr>
                        <w:t>-</w:t>
                      </w:r>
                      <w:r>
                        <w:rPr>
                          <w:lang w:val="en-US"/>
                        </w:rPr>
                        <w:t>Coaching &amp; Consulting</w:t>
                      </w:r>
                    </w:p>
                    <w:p w14:paraId="554EED82" w14:textId="244A55C3" w:rsidR="00B20DEA" w:rsidRPr="00B20DEA" w:rsidRDefault="00B20DEA" w:rsidP="00B20DEA">
                      <w:pPr>
                        <w:rPr>
                          <w:lang w:val="en-US"/>
                        </w:rPr>
                      </w:pPr>
                      <w:r w:rsidRPr="00B20DEA">
                        <w:rPr>
                          <w:lang w:val="en-US"/>
                        </w:rPr>
                        <w:t>All rights reserved.</w:t>
                      </w:r>
                    </w:p>
                    <w:p w14:paraId="6BB2BEF3" w14:textId="1E4989CA" w:rsidR="00B20DEA" w:rsidRPr="00B20DEA" w:rsidRDefault="00B20DEA" w:rsidP="00B20DEA">
                      <w:pPr>
                        <w:rPr>
                          <w:lang w:val="en-US"/>
                        </w:rPr>
                      </w:pPr>
                    </w:p>
                  </w:txbxContent>
                </v:textbox>
                <w10:wrap anchorx="margin"/>
              </v:shape>
            </w:pict>
          </mc:Fallback>
        </mc:AlternateContent>
      </w:r>
      <w:r w:rsidR="008C338E" w:rsidRPr="006352FA">
        <w:br w:type="page"/>
      </w:r>
    </w:p>
    <w:p w14:paraId="32EEBBE2" w14:textId="77777777" w:rsidR="000A2C95" w:rsidRDefault="000A2C95" w:rsidP="000A2C95">
      <w:pPr>
        <w:rPr>
          <w:rFonts w:cstheme="minorHAnsi"/>
        </w:rPr>
      </w:pPr>
      <w:bookmarkStart w:id="1" w:name="_Toc536296172"/>
    </w:p>
    <w:p w14:paraId="44708214" w14:textId="77777777" w:rsidR="00724B6D" w:rsidRPr="00BD59A1" w:rsidRDefault="00724B6D" w:rsidP="00724B6D">
      <w:pPr>
        <w:pStyle w:val="berschrift1"/>
        <w:numPr>
          <w:ilvl w:val="0"/>
          <w:numId w:val="0"/>
        </w:numPr>
        <w:ind w:left="432" w:hanging="432"/>
      </w:pPr>
      <w:bookmarkStart w:id="2" w:name="_Toc148433188"/>
      <w:bookmarkStart w:id="3" w:name="_Toc157585303"/>
      <w:bookmarkStart w:id="4" w:name="_Toc157607678"/>
      <w:r w:rsidRPr="00BD59A1">
        <w:t>Inhalt</w:t>
      </w:r>
      <w:bookmarkEnd w:id="2"/>
      <w:bookmarkEnd w:id="3"/>
      <w:bookmarkEnd w:id="4"/>
    </w:p>
    <w:p w14:paraId="6ACFEF79" w14:textId="46F46A34" w:rsidR="00EF5077" w:rsidRDefault="00724B6D">
      <w:pPr>
        <w:pStyle w:val="Verzeichnis1"/>
        <w:tabs>
          <w:tab w:val="right" w:leader="dot" w:pos="9344"/>
        </w:tabs>
        <w:rPr>
          <w:rFonts w:asciiTheme="minorHAnsi" w:eastAsiaTheme="minorEastAsia" w:hAnsiTheme="minorHAnsi"/>
          <w:noProof/>
          <w:kern w:val="2"/>
          <w:lang w:val="en-US"/>
          <w14:ligatures w14:val="standardContextual"/>
        </w:rPr>
      </w:pPr>
      <w:r>
        <w:fldChar w:fldCharType="begin"/>
      </w:r>
      <w:r>
        <w:instrText xml:space="preserve"> TOC \o "1-2" \h \z \u </w:instrText>
      </w:r>
      <w:r>
        <w:fldChar w:fldCharType="separate"/>
      </w:r>
      <w:hyperlink w:anchor="_Toc157607678" w:history="1">
        <w:r w:rsidR="00EF5077" w:rsidRPr="000978F1">
          <w:rPr>
            <w:rStyle w:val="Hyperlink"/>
            <w:noProof/>
          </w:rPr>
          <w:t>Inhalt</w:t>
        </w:r>
        <w:r w:rsidR="00EF5077">
          <w:rPr>
            <w:noProof/>
            <w:webHidden/>
          </w:rPr>
          <w:tab/>
        </w:r>
        <w:r w:rsidR="00EF5077">
          <w:rPr>
            <w:noProof/>
            <w:webHidden/>
          </w:rPr>
          <w:fldChar w:fldCharType="begin"/>
        </w:r>
        <w:r w:rsidR="00EF5077">
          <w:rPr>
            <w:noProof/>
            <w:webHidden/>
          </w:rPr>
          <w:instrText xml:space="preserve"> PAGEREF _Toc157607678 \h </w:instrText>
        </w:r>
        <w:r w:rsidR="00EF5077">
          <w:rPr>
            <w:noProof/>
            <w:webHidden/>
          </w:rPr>
        </w:r>
        <w:r w:rsidR="00EF5077">
          <w:rPr>
            <w:noProof/>
            <w:webHidden/>
          </w:rPr>
          <w:fldChar w:fldCharType="separate"/>
        </w:r>
        <w:r w:rsidR="00EF5077">
          <w:rPr>
            <w:noProof/>
            <w:webHidden/>
          </w:rPr>
          <w:t>2</w:t>
        </w:r>
        <w:r w:rsidR="00EF5077">
          <w:rPr>
            <w:noProof/>
            <w:webHidden/>
          </w:rPr>
          <w:fldChar w:fldCharType="end"/>
        </w:r>
      </w:hyperlink>
    </w:p>
    <w:p w14:paraId="4622F010" w14:textId="59F4B0F1" w:rsidR="00EF5077" w:rsidRDefault="00EF507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679" w:history="1">
        <w:r w:rsidRPr="000978F1">
          <w:rPr>
            <w:rStyle w:val="Hyperlink"/>
            <w:noProof/>
          </w:rPr>
          <w:t>1</w:t>
        </w:r>
        <w:r>
          <w:rPr>
            <w:rFonts w:asciiTheme="minorHAnsi" w:eastAsiaTheme="minorEastAsia" w:hAnsiTheme="minorHAnsi"/>
            <w:noProof/>
            <w:kern w:val="2"/>
            <w:lang w:val="en-US"/>
            <w14:ligatures w14:val="standardContextual"/>
          </w:rPr>
          <w:tab/>
        </w:r>
        <w:r w:rsidRPr="000978F1">
          <w:rPr>
            <w:rStyle w:val="Hyperlink"/>
            <w:noProof/>
          </w:rPr>
          <w:t>Wichtige Vorbemerkungen</w:t>
        </w:r>
        <w:r>
          <w:rPr>
            <w:noProof/>
            <w:webHidden/>
          </w:rPr>
          <w:tab/>
        </w:r>
        <w:r>
          <w:rPr>
            <w:noProof/>
            <w:webHidden/>
          </w:rPr>
          <w:fldChar w:fldCharType="begin"/>
        </w:r>
        <w:r>
          <w:rPr>
            <w:noProof/>
            <w:webHidden/>
          </w:rPr>
          <w:instrText xml:space="preserve"> PAGEREF _Toc157607679 \h </w:instrText>
        </w:r>
        <w:r>
          <w:rPr>
            <w:noProof/>
            <w:webHidden/>
          </w:rPr>
        </w:r>
        <w:r>
          <w:rPr>
            <w:noProof/>
            <w:webHidden/>
          </w:rPr>
          <w:fldChar w:fldCharType="separate"/>
        </w:r>
        <w:r>
          <w:rPr>
            <w:noProof/>
            <w:webHidden/>
          </w:rPr>
          <w:t>3</w:t>
        </w:r>
        <w:r>
          <w:rPr>
            <w:noProof/>
            <w:webHidden/>
          </w:rPr>
          <w:fldChar w:fldCharType="end"/>
        </w:r>
      </w:hyperlink>
    </w:p>
    <w:p w14:paraId="4560806F" w14:textId="73CCDE9A" w:rsidR="00EF5077" w:rsidRDefault="00EF507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680" w:history="1">
        <w:r w:rsidRPr="000978F1">
          <w:rPr>
            <w:rStyle w:val="Hyperlink"/>
            <w:noProof/>
          </w:rPr>
          <w:t>2</w:t>
        </w:r>
        <w:r>
          <w:rPr>
            <w:rFonts w:asciiTheme="minorHAnsi" w:eastAsiaTheme="minorEastAsia" w:hAnsiTheme="minorHAnsi"/>
            <w:noProof/>
            <w:kern w:val="2"/>
            <w:lang w:val="en-US"/>
            <w14:ligatures w14:val="standardContextual"/>
          </w:rPr>
          <w:tab/>
        </w:r>
        <w:r w:rsidRPr="000978F1">
          <w:rPr>
            <w:rStyle w:val="Hyperlink"/>
            <w:noProof/>
          </w:rPr>
          <w:t>Manuelles Update eines Gateways (mit PBX) auf v13 ohne App Platform</w:t>
        </w:r>
        <w:r>
          <w:rPr>
            <w:noProof/>
            <w:webHidden/>
          </w:rPr>
          <w:tab/>
        </w:r>
        <w:r>
          <w:rPr>
            <w:noProof/>
            <w:webHidden/>
          </w:rPr>
          <w:fldChar w:fldCharType="begin"/>
        </w:r>
        <w:r>
          <w:rPr>
            <w:noProof/>
            <w:webHidden/>
          </w:rPr>
          <w:instrText xml:space="preserve"> PAGEREF _Toc157607680 \h </w:instrText>
        </w:r>
        <w:r>
          <w:rPr>
            <w:noProof/>
            <w:webHidden/>
          </w:rPr>
        </w:r>
        <w:r>
          <w:rPr>
            <w:noProof/>
            <w:webHidden/>
          </w:rPr>
          <w:fldChar w:fldCharType="separate"/>
        </w:r>
        <w:r>
          <w:rPr>
            <w:noProof/>
            <w:webHidden/>
          </w:rPr>
          <w:t>4</w:t>
        </w:r>
        <w:r>
          <w:rPr>
            <w:noProof/>
            <w:webHidden/>
          </w:rPr>
          <w:fldChar w:fldCharType="end"/>
        </w:r>
      </w:hyperlink>
    </w:p>
    <w:p w14:paraId="222C0E5F" w14:textId="74AD3E8A"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1" w:history="1">
        <w:r w:rsidRPr="000978F1">
          <w:rPr>
            <w:rStyle w:val="Hyperlink"/>
            <w:noProof/>
          </w:rPr>
          <w:t>2.1</w:t>
        </w:r>
        <w:r>
          <w:rPr>
            <w:rFonts w:asciiTheme="minorHAnsi" w:eastAsiaTheme="minorEastAsia" w:hAnsiTheme="minorHAnsi"/>
            <w:noProof/>
            <w:kern w:val="2"/>
            <w:lang w:val="en-US"/>
            <w14:ligatures w14:val="standardContextual"/>
          </w:rPr>
          <w:tab/>
        </w:r>
        <w:r w:rsidRPr="000978F1">
          <w:rPr>
            <w:rStyle w:val="Hyperlink"/>
            <w:noProof/>
          </w:rPr>
          <w:t>Voraussetzungen und Anpassungen</w:t>
        </w:r>
        <w:r>
          <w:rPr>
            <w:noProof/>
            <w:webHidden/>
          </w:rPr>
          <w:tab/>
        </w:r>
        <w:r>
          <w:rPr>
            <w:noProof/>
            <w:webHidden/>
          </w:rPr>
          <w:fldChar w:fldCharType="begin"/>
        </w:r>
        <w:r>
          <w:rPr>
            <w:noProof/>
            <w:webHidden/>
          </w:rPr>
          <w:instrText xml:space="preserve"> PAGEREF _Toc157607681 \h </w:instrText>
        </w:r>
        <w:r>
          <w:rPr>
            <w:noProof/>
            <w:webHidden/>
          </w:rPr>
        </w:r>
        <w:r>
          <w:rPr>
            <w:noProof/>
            <w:webHidden/>
          </w:rPr>
          <w:fldChar w:fldCharType="separate"/>
        </w:r>
        <w:r>
          <w:rPr>
            <w:noProof/>
            <w:webHidden/>
          </w:rPr>
          <w:t>4</w:t>
        </w:r>
        <w:r>
          <w:rPr>
            <w:noProof/>
            <w:webHidden/>
          </w:rPr>
          <w:fldChar w:fldCharType="end"/>
        </w:r>
      </w:hyperlink>
    </w:p>
    <w:p w14:paraId="0F302982" w14:textId="2A15C116"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2" w:history="1">
        <w:r w:rsidRPr="000978F1">
          <w:rPr>
            <w:rStyle w:val="Hyperlink"/>
            <w:noProof/>
          </w:rPr>
          <w:t>2.2</w:t>
        </w:r>
        <w:r>
          <w:rPr>
            <w:rFonts w:asciiTheme="minorHAnsi" w:eastAsiaTheme="minorEastAsia" w:hAnsiTheme="minorHAnsi"/>
            <w:noProof/>
            <w:kern w:val="2"/>
            <w:lang w:val="en-US"/>
            <w14:ligatures w14:val="standardContextual"/>
          </w:rPr>
          <w:tab/>
        </w:r>
        <w:r w:rsidRPr="000978F1">
          <w:rPr>
            <w:rStyle w:val="Hyperlink"/>
            <w:noProof/>
          </w:rPr>
          <w:t>Update des Gateways</w:t>
        </w:r>
        <w:r>
          <w:rPr>
            <w:noProof/>
            <w:webHidden/>
          </w:rPr>
          <w:tab/>
        </w:r>
        <w:r>
          <w:rPr>
            <w:noProof/>
            <w:webHidden/>
          </w:rPr>
          <w:fldChar w:fldCharType="begin"/>
        </w:r>
        <w:r>
          <w:rPr>
            <w:noProof/>
            <w:webHidden/>
          </w:rPr>
          <w:instrText xml:space="preserve"> PAGEREF _Toc157607682 \h </w:instrText>
        </w:r>
        <w:r>
          <w:rPr>
            <w:noProof/>
            <w:webHidden/>
          </w:rPr>
        </w:r>
        <w:r>
          <w:rPr>
            <w:noProof/>
            <w:webHidden/>
          </w:rPr>
          <w:fldChar w:fldCharType="separate"/>
        </w:r>
        <w:r>
          <w:rPr>
            <w:noProof/>
            <w:webHidden/>
          </w:rPr>
          <w:t>4</w:t>
        </w:r>
        <w:r>
          <w:rPr>
            <w:noProof/>
            <w:webHidden/>
          </w:rPr>
          <w:fldChar w:fldCharType="end"/>
        </w:r>
      </w:hyperlink>
    </w:p>
    <w:p w14:paraId="45B50F48" w14:textId="317F5C22"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3" w:history="1">
        <w:r w:rsidRPr="000978F1">
          <w:rPr>
            <w:rStyle w:val="Hyperlink"/>
            <w:noProof/>
          </w:rPr>
          <w:t>2.3</w:t>
        </w:r>
        <w:r>
          <w:rPr>
            <w:rFonts w:asciiTheme="minorHAnsi" w:eastAsiaTheme="minorEastAsia" w:hAnsiTheme="minorHAnsi"/>
            <w:noProof/>
            <w:kern w:val="2"/>
            <w:lang w:val="en-US"/>
            <w14:ligatures w14:val="standardContextual"/>
          </w:rPr>
          <w:tab/>
        </w:r>
        <w:r w:rsidRPr="000978F1">
          <w:rPr>
            <w:rStyle w:val="Hyperlink"/>
            <w:noProof/>
          </w:rPr>
          <w:t>Notwendige Einstellungen anpassen</w:t>
        </w:r>
        <w:r>
          <w:rPr>
            <w:noProof/>
            <w:webHidden/>
          </w:rPr>
          <w:tab/>
        </w:r>
        <w:r>
          <w:rPr>
            <w:noProof/>
            <w:webHidden/>
          </w:rPr>
          <w:fldChar w:fldCharType="begin"/>
        </w:r>
        <w:r>
          <w:rPr>
            <w:noProof/>
            <w:webHidden/>
          </w:rPr>
          <w:instrText xml:space="preserve"> PAGEREF _Toc157607683 \h </w:instrText>
        </w:r>
        <w:r>
          <w:rPr>
            <w:noProof/>
            <w:webHidden/>
          </w:rPr>
        </w:r>
        <w:r>
          <w:rPr>
            <w:noProof/>
            <w:webHidden/>
          </w:rPr>
          <w:fldChar w:fldCharType="separate"/>
        </w:r>
        <w:r>
          <w:rPr>
            <w:noProof/>
            <w:webHidden/>
          </w:rPr>
          <w:t>5</w:t>
        </w:r>
        <w:r>
          <w:rPr>
            <w:noProof/>
            <w:webHidden/>
          </w:rPr>
          <w:fldChar w:fldCharType="end"/>
        </w:r>
      </w:hyperlink>
    </w:p>
    <w:p w14:paraId="4E1819B1" w14:textId="2670BC7E"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4" w:history="1">
        <w:r w:rsidRPr="000978F1">
          <w:rPr>
            <w:rStyle w:val="Hyperlink"/>
            <w:noProof/>
          </w:rPr>
          <w:t>2.4</w:t>
        </w:r>
        <w:r>
          <w:rPr>
            <w:rFonts w:asciiTheme="minorHAnsi" w:eastAsiaTheme="minorEastAsia" w:hAnsiTheme="minorHAnsi"/>
            <w:noProof/>
            <w:kern w:val="2"/>
            <w:lang w:val="en-US"/>
            <w14:ligatures w14:val="standardContextual"/>
          </w:rPr>
          <w:tab/>
        </w:r>
        <w:r w:rsidRPr="000978F1">
          <w:rPr>
            <w:rStyle w:val="Hyperlink"/>
            <w:noProof/>
          </w:rPr>
          <w:t>Platform unabhängige Apps sind jetzt schon funktionsfähig</w:t>
        </w:r>
        <w:r>
          <w:rPr>
            <w:noProof/>
            <w:webHidden/>
          </w:rPr>
          <w:tab/>
        </w:r>
        <w:r>
          <w:rPr>
            <w:noProof/>
            <w:webHidden/>
          </w:rPr>
          <w:fldChar w:fldCharType="begin"/>
        </w:r>
        <w:r>
          <w:rPr>
            <w:noProof/>
            <w:webHidden/>
          </w:rPr>
          <w:instrText xml:space="preserve"> PAGEREF _Toc157607684 \h </w:instrText>
        </w:r>
        <w:r>
          <w:rPr>
            <w:noProof/>
            <w:webHidden/>
          </w:rPr>
        </w:r>
        <w:r>
          <w:rPr>
            <w:noProof/>
            <w:webHidden/>
          </w:rPr>
          <w:fldChar w:fldCharType="separate"/>
        </w:r>
        <w:r>
          <w:rPr>
            <w:noProof/>
            <w:webHidden/>
          </w:rPr>
          <w:t>6</w:t>
        </w:r>
        <w:r>
          <w:rPr>
            <w:noProof/>
            <w:webHidden/>
          </w:rPr>
          <w:fldChar w:fldCharType="end"/>
        </w:r>
      </w:hyperlink>
    </w:p>
    <w:p w14:paraId="0D9E81A8" w14:textId="18CA50C0" w:rsidR="00EF5077" w:rsidRDefault="00EF507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685" w:history="1">
        <w:r w:rsidRPr="000978F1">
          <w:rPr>
            <w:rStyle w:val="Hyperlink"/>
            <w:noProof/>
          </w:rPr>
          <w:t>3</w:t>
        </w:r>
        <w:r>
          <w:rPr>
            <w:rFonts w:asciiTheme="minorHAnsi" w:eastAsiaTheme="minorEastAsia" w:hAnsiTheme="minorHAnsi"/>
            <w:noProof/>
            <w:kern w:val="2"/>
            <w:lang w:val="en-US"/>
            <w14:ligatures w14:val="standardContextual"/>
          </w:rPr>
          <w:tab/>
        </w:r>
        <w:r w:rsidRPr="000978F1">
          <w:rPr>
            <w:rStyle w:val="Hyperlink"/>
            <w:noProof/>
          </w:rPr>
          <w:t>Manuelles Update von Phones, GWs und DECT ohne App Platform</w:t>
        </w:r>
        <w:r>
          <w:rPr>
            <w:noProof/>
            <w:webHidden/>
          </w:rPr>
          <w:tab/>
        </w:r>
        <w:r>
          <w:rPr>
            <w:noProof/>
            <w:webHidden/>
          </w:rPr>
          <w:fldChar w:fldCharType="begin"/>
        </w:r>
        <w:r>
          <w:rPr>
            <w:noProof/>
            <w:webHidden/>
          </w:rPr>
          <w:instrText xml:space="preserve"> PAGEREF _Toc157607685 \h </w:instrText>
        </w:r>
        <w:r>
          <w:rPr>
            <w:noProof/>
            <w:webHidden/>
          </w:rPr>
        </w:r>
        <w:r>
          <w:rPr>
            <w:noProof/>
            <w:webHidden/>
          </w:rPr>
          <w:fldChar w:fldCharType="separate"/>
        </w:r>
        <w:r>
          <w:rPr>
            <w:noProof/>
            <w:webHidden/>
          </w:rPr>
          <w:t>7</w:t>
        </w:r>
        <w:r>
          <w:rPr>
            <w:noProof/>
            <w:webHidden/>
          </w:rPr>
          <w:fldChar w:fldCharType="end"/>
        </w:r>
      </w:hyperlink>
    </w:p>
    <w:p w14:paraId="14E0C228" w14:textId="403CF36E"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6" w:history="1">
        <w:r w:rsidRPr="000978F1">
          <w:rPr>
            <w:rStyle w:val="Hyperlink"/>
            <w:noProof/>
          </w:rPr>
          <w:t>3.1</w:t>
        </w:r>
        <w:r>
          <w:rPr>
            <w:rFonts w:asciiTheme="minorHAnsi" w:eastAsiaTheme="minorEastAsia" w:hAnsiTheme="minorHAnsi"/>
            <w:noProof/>
            <w:kern w:val="2"/>
            <w:lang w:val="en-US"/>
            <w14:ligatures w14:val="standardContextual"/>
          </w:rPr>
          <w:tab/>
        </w:r>
        <w:r w:rsidRPr="000978F1">
          <w:rPr>
            <w:rStyle w:val="Hyperlink"/>
            <w:noProof/>
          </w:rPr>
          <w:t>Standard Update</w:t>
        </w:r>
        <w:r>
          <w:rPr>
            <w:noProof/>
            <w:webHidden/>
          </w:rPr>
          <w:tab/>
        </w:r>
        <w:r>
          <w:rPr>
            <w:noProof/>
            <w:webHidden/>
          </w:rPr>
          <w:fldChar w:fldCharType="begin"/>
        </w:r>
        <w:r>
          <w:rPr>
            <w:noProof/>
            <w:webHidden/>
          </w:rPr>
          <w:instrText xml:space="preserve"> PAGEREF _Toc157607686 \h </w:instrText>
        </w:r>
        <w:r>
          <w:rPr>
            <w:noProof/>
            <w:webHidden/>
          </w:rPr>
        </w:r>
        <w:r>
          <w:rPr>
            <w:noProof/>
            <w:webHidden/>
          </w:rPr>
          <w:fldChar w:fldCharType="separate"/>
        </w:r>
        <w:r>
          <w:rPr>
            <w:noProof/>
            <w:webHidden/>
          </w:rPr>
          <w:t>7</w:t>
        </w:r>
        <w:r>
          <w:rPr>
            <w:noProof/>
            <w:webHidden/>
          </w:rPr>
          <w:fldChar w:fldCharType="end"/>
        </w:r>
      </w:hyperlink>
    </w:p>
    <w:p w14:paraId="0D852DE2" w14:textId="0D59F3DA"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7" w:history="1">
        <w:r w:rsidRPr="000978F1">
          <w:rPr>
            <w:rStyle w:val="Hyperlink"/>
            <w:noProof/>
          </w:rPr>
          <w:t>3.2</w:t>
        </w:r>
        <w:r>
          <w:rPr>
            <w:rFonts w:asciiTheme="minorHAnsi" w:eastAsiaTheme="minorEastAsia" w:hAnsiTheme="minorHAnsi"/>
            <w:noProof/>
            <w:kern w:val="2"/>
            <w:lang w:val="en-US"/>
            <w14:ligatures w14:val="standardContextual"/>
          </w:rPr>
          <w:tab/>
        </w:r>
        <w:r w:rsidRPr="000978F1">
          <w:rPr>
            <w:rStyle w:val="Hyperlink"/>
            <w:noProof/>
          </w:rPr>
          <w:t>Besonderheit DECT</w:t>
        </w:r>
        <w:r>
          <w:rPr>
            <w:noProof/>
            <w:webHidden/>
          </w:rPr>
          <w:tab/>
        </w:r>
        <w:r>
          <w:rPr>
            <w:noProof/>
            <w:webHidden/>
          </w:rPr>
          <w:fldChar w:fldCharType="begin"/>
        </w:r>
        <w:r>
          <w:rPr>
            <w:noProof/>
            <w:webHidden/>
          </w:rPr>
          <w:instrText xml:space="preserve"> PAGEREF _Toc157607687 \h </w:instrText>
        </w:r>
        <w:r>
          <w:rPr>
            <w:noProof/>
            <w:webHidden/>
          </w:rPr>
        </w:r>
        <w:r>
          <w:rPr>
            <w:noProof/>
            <w:webHidden/>
          </w:rPr>
          <w:fldChar w:fldCharType="separate"/>
        </w:r>
        <w:r>
          <w:rPr>
            <w:noProof/>
            <w:webHidden/>
          </w:rPr>
          <w:t>7</w:t>
        </w:r>
        <w:r>
          <w:rPr>
            <w:noProof/>
            <w:webHidden/>
          </w:rPr>
          <w:fldChar w:fldCharType="end"/>
        </w:r>
      </w:hyperlink>
    </w:p>
    <w:p w14:paraId="493DF72A" w14:textId="65810478" w:rsidR="00EF5077" w:rsidRDefault="00EF507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688" w:history="1">
        <w:r w:rsidRPr="000978F1">
          <w:rPr>
            <w:rStyle w:val="Hyperlink"/>
            <w:noProof/>
          </w:rPr>
          <w:t>4</w:t>
        </w:r>
        <w:r>
          <w:rPr>
            <w:rFonts w:asciiTheme="minorHAnsi" w:eastAsiaTheme="minorEastAsia" w:hAnsiTheme="minorHAnsi"/>
            <w:noProof/>
            <w:kern w:val="2"/>
            <w:lang w:val="en-US"/>
            <w14:ligatures w14:val="standardContextual"/>
          </w:rPr>
          <w:tab/>
        </w:r>
        <w:r w:rsidRPr="000978F1">
          <w:rPr>
            <w:rStyle w:val="Hyperlink"/>
            <w:noProof/>
          </w:rPr>
          <w:t>Manuelle Installation einer PBX mit App Platform</w:t>
        </w:r>
        <w:r>
          <w:rPr>
            <w:noProof/>
            <w:webHidden/>
          </w:rPr>
          <w:tab/>
        </w:r>
        <w:r>
          <w:rPr>
            <w:noProof/>
            <w:webHidden/>
          </w:rPr>
          <w:fldChar w:fldCharType="begin"/>
        </w:r>
        <w:r>
          <w:rPr>
            <w:noProof/>
            <w:webHidden/>
          </w:rPr>
          <w:instrText xml:space="preserve"> PAGEREF _Toc157607688 \h </w:instrText>
        </w:r>
        <w:r>
          <w:rPr>
            <w:noProof/>
            <w:webHidden/>
          </w:rPr>
        </w:r>
        <w:r>
          <w:rPr>
            <w:noProof/>
            <w:webHidden/>
          </w:rPr>
          <w:fldChar w:fldCharType="separate"/>
        </w:r>
        <w:r>
          <w:rPr>
            <w:noProof/>
            <w:webHidden/>
          </w:rPr>
          <w:t>8</w:t>
        </w:r>
        <w:r>
          <w:rPr>
            <w:noProof/>
            <w:webHidden/>
          </w:rPr>
          <w:fldChar w:fldCharType="end"/>
        </w:r>
      </w:hyperlink>
    </w:p>
    <w:p w14:paraId="693FEBB5" w14:textId="2E9510B8"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89" w:history="1">
        <w:r w:rsidRPr="000978F1">
          <w:rPr>
            <w:rStyle w:val="Hyperlink"/>
            <w:noProof/>
          </w:rPr>
          <w:t>4.1</w:t>
        </w:r>
        <w:r>
          <w:rPr>
            <w:rFonts w:asciiTheme="minorHAnsi" w:eastAsiaTheme="minorEastAsia" w:hAnsiTheme="minorHAnsi"/>
            <w:noProof/>
            <w:kern w:val="2"/>
            <w:lang w:val="en-US"/>
            <w14:ligatures w14:val="standardContextual"/>
          </w:rPr>
          <w:tab/>
        </w:r>
        <w:r w:rsidRPr="000978F1">
          <w:rPr>
            <w:rStyle w:val="Hyperlink"/>
            <w:noProof/>
          </w:rPr>
          <w:t>Standard URLs (Präfixe)</w:t>
        </w:r>
        <w:r>
          <w:rPr>
            <w:noProof/>
            <w:webHidden/>
          </w:rPr>
          <w:tab/>
        </w:r>
        <w:r>
          <w:rPr>
            <w:noProof/>
            <w:webHidden/>
          </w:rPr>
          <w:fldChar w:fldCharType="begin"/>
        </w:r>
        <w:r>
          <w:rPr>
            <w:noProof/>
            <w:webHidden/>
          </w:rPr>
          <w:instrText xml:space="preserve"> PAGEREF _Toc157607689 \h </w:instrText>
        </w:r>
        <w:r>
          <w:rPr>
            <w:noProof/>
            <w:webHidden/>
          </w:rPr>
        </w:r>
        <w:r>
          <w:rPr>
            <w:noProof/>
            <w:webHidden/>
          </w:rPr>
          <w:fldChar w:fldCharType="separate"/>
        </w:r>
        <w:r>
          <w:rPr>
            <w:noProof/>
            <w:webHidden/>
          </w:rPr>
          <w:t>8</w:t>
        </w:r>
        <w:r>
          <w:rPr>
            <w:noProof/>
            <w:webHidden/>
          </w:rPr>
          <w:fldChar w:fldCharType="end"/>
        </w:r>
      </w:hyperlink>
    </w:p>
    <w:p w14:paraId="54427CB5" w14:textId="3523758F"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0" w:history="1">
        <w:r w:rsidRPr="000978F1">
          <w:rPr>
            <w:rStyle w:val="Hyperlink"/>
            <w:noProof/>
          </w:rPr>
          <w:t>4.2</w:t>
        </w:r>
        <w:r>
          <w:rPr>
            <w:rFonts w:asciiTheme="minorHAnsi" w:eastAsiaTheme="minorEastAsia" w:hAnsiTheme="minorHAnsi"/>
            <w:noProof/>
            <w:kern w:val="2"/>
            <w:lang w:val="en-US"/>
            <w14:ligatures w14:val="standardContextual"/>
          </w:rPr>
          <w:tab/>
        </w:r>
        <w:r w:rsidRPr="000978F1">
          <w:rPr>
            <w:rStyle w:val="Hyperlink"/>
            <w:noProof/>
          </w:rPr>
          <w:t>Bereitstellen der Plattform auf einer IPxxx via SSD</w:t>
        </w:r>
        <w:r>
          <w:rPr>
            <w:noProof/>
            <w:webHidden/>
          </w:rPr>
          <w:tab/>
        </w:r>
        <w:r>
          <w:rPr>
            <w:noProof/>
            <w:webHidden/>
          </w:rPr>
          <w:fldChar w:fldCharType="begin"/>
        </w:r>
        <w:r>
          <w:rPr>
            <w:noProof/>
            <w:webHidden/>
          </w:rPr>
          <w:instrText xml:space="preserve"> PAGEREF _Toc157607690 \h </w:instrText>
        </w:r>
        <w:r>
          <w:rPr>
            <w:noProof/>
            <w:webHidden/>
          </w:rPr>
        </w:r>
        <w:r>
          <w:rPr>
            <w:noProof/>
            <w:webHidden/>
          </w:rPr>
          <w:fldChar w:fldCharType="separate"/>
        </w:r>
        <w:r>
          <w:rPr>
            <w:noProof/>
            <w:webHidden/>
          </w:rPr>
          <w:t>8</w:t>
        </w:r>
        <w:r>
          <w:rPr>
            <w:noProof/>
            <w:webHidden/>
          </w:rPr>
          <w:fldChar w:fldCharType="end"/>
        </w:r>
      </w:hyperlink>
    </w:p>
    <w:p w14:paraId="15B7128F" w14:textId="16AE89D7"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1" w:history="1">
        <w:r w:rsidRPr="000978F1">
          <w:rPr>
            <w:rStyle w:val="Hyperlink"/>
            <w:noProof/>
          </w:rPr>
          <w:t>4.3</w:t>
        </w:r>
        <w:r>
          <w:rPr>
            <w:rFonts w:asciiTheme="minorHAnsi" w:eastAsiaTheme="minorEastAsia" w:hAnsiTheme="minorHAnsi"/>
            <w:noProof/>
            <w:kern w:val="2"/>
            <w:lang w:val="en-US"/>
            <w14:ligatures w14:val="standardContextual"/>
          </w:rPr>
          <w:tab/>
        </w:r>
        <w:r w:rsidRPr="000978F1">
          <w:rPr>
            <w:rStyle w:val="Hyperlink"/>
            <w:noProof/>
          </w:rPr>
          <w:t>Bereitstellen der Plattform auf VMware</w:t>
        </w:r>
        <w:r>
          <w:rPr>
            <w:noProof/>
            <w:webHidden/>
          </w:rPr>
          <w:tab/>
        </w:r>
        <w:r>
          <w:rPr>
            <w:noProof/>
            <w:webHidden/>
          </w:rPr>
          <w:fldChar w:fldCharType="begin"/>
        </w:r>
        <w:r>
          <w:rPr>
            <w:noProof/>
            <w:webHidden/>
          </w:rPr>
          <w:instrText xml:space="preserve"> PAGEREF _Toc157607691 \h </w:instrText>
        </w:r>
        <w:r>
          <w:rPr>
            <w:noProof/>
            <w:webHidden/>
          </w:rPr>
        </w:r>
        <w:r>
          <w:rPr>
            <w:noProof/>
            <w:webHidden/>
          </w:rPr>
          <w:fldChar w:fldCharType="separate"/>
        </w:r>
        <w:r>
          <w:rPr>
            <w:noProof/>
            <w:webHidden/>
          </w:rPr>
          <w:t>10</w:t>
        </w:r>
        <w:r>
          <w:rPr>
            <w:noProof/>
            <w:webHidden/>
          </w:rPr>
          <w:fldChar w:fldCharType="end"/>
        </w:r>
      </w:hyperlink>
    </w:p>
    <w:p w14:paraId="2B4FB385" w14:textId="44A11B9C"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2" w:history="1">
        <w:r w:rsidRPr="000978F1">
          <w:rPr>
            <w:rStyle w:val="Hyperlink"/>
            <w:noProof/>
          </w:rPr>
          <w:t>4.4</w:t>
        </w:r>
        <w:r>
          <w:rPr>
            <w:rFonts w:asciiTheme="minorHAnsi" w:eastAsiaTheme="minorEastAsia" w:hAnsiTheme="minorHAnsi"/>
            <w:noProof/>
            <w:kern w:val="2"/>
            <w:lang w:val="en-US"/>
            <w14:ligatures w14:val="standardContextual"/>
          </w:rPr>
          <w:tab/>
        </w:r>
        <w:r w:rsidRPr="000978F1">
          <w:rPr>
            <w:rStyle w:val="Hyperlink"/>
            <w:noProof/>
          </w:rPr>
          <w:t>Konfiguration der App Platform</w:t>
        </w:r>
        <w:r>
          <w:rPr>
            <w:noProof/>
            <w:webHidden/>
          </w:rPr>
          <w:tab/>
        </w:r>
        <w:r>
          <w:rPr>
            <w:noProof/>
            <w:webHidden/>
          </w:rPr>
          <w:fldChar w:fldCharType="begin"/>
        </w:r>
        <w:r>
          <w:rPr>
            <w:noProof/>
            <w:webHidden/>
          </w:rPr>
          <w:instrText xml:space="preserve"> PAGEREF _Toc157607692 \h </w:instrText>
        </w:r>
        <w:r>
          <w:rPr>
            <w:noProof/>
            <w:webHidden/>
          </w:rPr>
        </w:r>
        <w:r>
          <w:rPr>
            <w:noProof/>
            <w:webHidden/>
          </w:rPr>
          <w:fldChar w:fldCharType="separate"/>
        </w:r>
        <w:r>
          <w:rPr>
            <w:noProof/>
            <w:webHidden/>
          </w:rPr>
          <w:t>12</w:t>
        </w:r>
        <w:r>
          <w:rPr>
            <w:noProof/>
            <w:webHidden/>
          </w:rPr>
          <w:fldChar w:fldCharType="end"/>
        </w:r>
      </w:hyperlink>
    </w:p>
    <w:p w14:paraId="2BA6B84E" w14:textId="0A9FF282"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3" w:history="1">
        <w:r w:rsidRPr="000978F1">
          <w:rPr>
            <w:rStyle w:val="Hyperlink"/>
            <w:noProof/>
          </w:rPr>
          <w:t>4.5</w:t>
        </w:r>
        <w:r>
          <w:rPr>
            <w:rFonts w:asciiTheme="minorHAnsi" w:eastAsiaTheme="minorEastAsia" w:hAnsiTheme="minorHAnsi"/>
            <w:noProof/>
            <w:kern w:val="2"/>
            <w:lang w:val="en-US"/>
            <w14:ligatures w14:val="standardContextual"/>
          </w:rPr>
          <w:tab/>
        </w:r>
        <w:r w:rsidRPr="000978F1">
          <w:rPr>
            <w:rStyle w:val="Hyperlink"/>
            <w:noProof/>
          </w:rPr>
          <w:t>Verknüpfung zwischen App Platform und PBX</w:t>
        </w:r>
        <w:r>
          <w:rPr>
            <w:noProof/>
            <w:webHidden/>
          </w:rPr>
          <w:tab/>
        </w:r>
        <w:r>
          <w:rPr>
            <w:noProof/>
            <w:webHidden/>
          </w:rPr>
          <w:fldChar w:fldCharType="begin"/>
        </w:r>
        <w:r>
          <w:rPr>
            <w:noProof/>
            <w:webHidden/>
          </w:rPr>
          <w:instrText xml:space="preserve"> PAGEREF _Toc157607693 \h </w:instrText>
        </w:r>
        <w:r>
          <w:rPr>
            <w:noProof/>
            <w:webHidden/>
          </w:rPr>
        </w:r>
        <w:r>
          <w:rPr>
            <w:noProof/>
            <w:webHidden/>
          </w:rPr>
          <w:fldChar w:fldCharType="separate"/>
        </w:r>
        <w:r>
          <w:rPr>
            <w:noProof/>
            <w:webHidden/>
          </w:rPr>
          <w:t>15</w:t>
        </w:r>
        <w:r>
          <w:rPr>
            <w:noProof/>
            <w:webHidden/>
          </w:rPr>
          <w:fldChar w:fldCharType="end"/>
        </w:r>
      </w:hyperlink>
    </w:p>
    <w:p w14:paraId="35F94AA6" w14:textId="1BB30A83"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4" w:history="1">
        <w:r w:rsidRPr="000978F1">
          <w:rPr>
            <w:rStyle w:val="Hyperlink"/>
            <w:noProof/>
          </w:rPr>
          <w:t>4.6</w:t>
        </w:r>
        <w:r>
          <w:rPr>
            <w:rFonts w:asciiTheme="minorHAnsi" w:eastAsiaTheme="minorEastAsia" w:hAnsiTheme="minorHAnsi"/>
            <w:noProof/>
            <w:kern w:val="2"/>
            <w:lang w:val="en-US"/>
            <w14:ligatures w14:val="standardContextual"/>
          </w:rPr>
          <w:tab/>
        </w:r>
        <w:r w:rsidRPr="000978F1">
          <w:rPr>
            <w:rStyle w:val="Hyperlink"/>
            <w:noProof/>
          </w:rPr>
          <w:t>Verknüpfungen zwischen einzelnen Apps und PBX</w:t>
        </w:r>
        <w:r>
          <w:rPr>
            <w:noProof/>
            <w:webHidden/>
          </w:rPr>
          <w:tab/>
        </w:r>
        <w:r>
          <w:rPr>
            <w:noProof/>
            <w:webHidden/>
          </w:rPr>
          <w:fldChar w:fldCharType="begin"/>
        </w:r>
        <w:r>
          <w:rPr>
            <w:noProof/>
            <w:webHidden/>
          </w:rPr>
          <w:instrText xml:space="preserve"> PAGEREF _Toc157607694 \h </w:instrText>
        </w:r>
        <w:r>
          <w:rPr>
            <w:noProof/>
            <w:webHidden/>
          </w:rPr>
        </w:r>
        <w:r>
          <w:rPr>
            <w:noProof/>
            <w:webHidden/>
          </w:rPr>
          <w:fldChar w:fldCharType="separate"/>
        </w:r>
        <w:r>
          <w:rPr>
            <w:noProof/>
            <w:webHidden/>
          </w:rPr>
          <w:t>16</w:t>
        </w:r>
        <w:r>
          <w:rPr>
            <w:noProof/>
            <w:webHidden/>
          </w:rPr>
          <w:fldChar w:fldCharType="end"/>
        </w:r>
      </w:hyperlink>
    </w:p>
    <w:p w14:paraId="37B192A1" w14:textId="3CE96EA9"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5" w:history="1">
        <w:r w:rsidRPr="000978F1">
          <w:rPr>
            <w:rStyle w:val="Hyperlink"/>
            <w:noProof/>
          </w:rPr>
          <w:t>4.7</w:t>
        </w:r>
        <w:r>
          <w:rPr>
            <w:rFonts w:asciiTheme="minorHAnsi" w:eastAsiaTheme="minorEastAsia" w:hAnsiTheme="minorHAnsi"/>
            <w:noProof/>
            <w:kern w:val="2"/>
            <w:lang w:val="en-US"/>
            <w14:ligatures w14:val="standardContextual"/>
          </w:rPr>
          <w:tab/>
        </w:r>
        <w:r w:rsidRPr="000978F1">
          <w:rPr>
            <w:rStyle w:val="Hyperlink"/>
            <w:noProof/>
          </w:rPr>
          <w:t>Grundsätzliche Einstellungen in der PBX</w:t>
        </w:r>
        <w:r>
          <w:rPr>
            <w:noProof/>
            <w:webHidden/>
          </w:rPr>
          <w:tab/>
        </w:r>
        <w:r>
          <w:rPr>
            <w:noProof/>
            <w:webHidden/>
          </w:rPr>
          <w:fldChar w:fldCharType="begin"/>
        </w:r>
        <w:r>
          <w:rPr>
            <w:noProof/>
            <w:webHidden/>
          </w:rPr>
          <w:instrText xml:space="preserve"> PAGEREF _Toc157607695 \h </w:instrText>
        </w:r>
        <w:r>
          <w:rPr>
            <w:noProof/>
            <w:webHidden/>
          </w:rPr>
        </w:r>
        <w:r>
          <w:rPr>
            <w:noProof/>
            <w:webHidden/>
          </w:rPr>
          <w:fldChar w:fldCharType="separate"/>
        </w:r>
        <w:r>
          <w:rPr>
            <w:noProof/>
            <w:webHidden/>
          </w:rPr>
          <w:t>18</w:t>
        </w:r>
        <w:r>
          <w:rPr>
            <w:noProof/>
            <w:webHidden/>
          </w:rPr>
          <w:fldChar w:fldCharType="end"/>
        </w:r>
      </w:hyperlink>
    </w:p>
    <w:p w14:paraId="3252F98A" w14:textId="1854201F" w:rsidR="00EF5077" w:rsidRDefault="00EF507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696" w:history="1">
        <w:r w:rsidRPr="000978F1">
          <w:rPr>
            <w:rStyle w:val="Hyperlink"/>
            <w:noProof/>
          </w:rPr>
          <w:t>5</w:t>
        </w:r>
        <w:r>
          <w:rPr>
            <w:rFonts w:asciiTheme="minorHAnsi" w:eastAsiaTheme="minorEastAsia" w:hAnsiTheme="minorHAnsi"/>
            <w:noProof/>
            <w:kern w:val="2"/>
            <w:lang w:val="en-US"/>
            <w14:ligatures w14:val="standardContextual"/>
          </w:rPr>
          <w:tab/>
        </w:r>
        <w:r w:rsidRPr="000978F1">
          <w:rPr>
            <w:rStyle w:val="Hyperlink"/>
            <w:noProof/>
          </w:rPr>
          <w:t>Einrichtung von grundsätzlichen Apps</w:t>
        </w:r>
        <w:r>
          <w:rPr>
            <w:noProof/>
            <w:webHidden/>
          </w:rPr>
          <w:tab/>
        </w:r>
        <w:r>
          <w:rPr>
            <w:noProof/>
            <w:webHidden/>
          </w:rPr>
          <w:fldChar w:fldCharType="begin"/>
        </w:r>
        <w:r>
          <w:rPr>
            <w:noProof/>
            <w:webHidden/>
          </w:rPr>
          <w:instrText xml:space="preserve"> PAGEREF _Toc157607696 \h </w:instrText>
        </w:r>
        <w:r>
          <w:rPr>
            <w:noProof/>
            <w:webHidden/>
          </w:rPr>
        </w:r>
        <w:r>
          <w:rPr>
            <w:noProof/>
            <w:webHidden/>
          </w:rPr>
          <w:fldChar w:fldCharType="separate"/>
        </w:r>
        <w:r>
          <w:rPr>
            <w:noProof/>
            <w:webHidden/>
          </w:rPr>
          <w:t>19</w:t>
        </w:r>
        <w:r>
          <w:rPr>
            <w:noProof/>
            <w:webHidden/>
          </w:rPr>
          <w:fldChar w:fldCharType="end"/>
        </w:r>
      </w:hyperlink>
    </w:p>
    <w:p w14:paraId="343BEED0" w14:textId="47F7E6ED"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7" w:history="1">
        <w:r w:rsidRPr="000978F1">
          <w:rPr>
            <w:rStyle w:val="Hyperlink"/>
            <w:noProof/>
          </w:rPr>
          <w:t>5.1</w:t>
        </w:r>
        <w:r>
          <w:rPr>
            <w:rFonts w:asciiTheme="minorHAnsi" w:eastAsiaTheme="minorEastAsia" w:hAnsiTheme="minorHAnsi"/>
            <w:noProof/>
            <w:kern w:val="2"/>
            <w:lang w:val="en-US"/>
            <w14:ligatures w14:val="standardContextual"/>
          </w:rPr>
          <w:tab/>
        </w:r>
        <w:r w:rsidRPr="000978F1">
          <w:rPr>
            <w:rStyle w:val="Hyperlink"/>
            <w:noProof/>
          </w:rPr>
          <w:t>Devices App</w:t>
        </w:r>
        <w:r>
          <w:rPr>
            <w:noProof/>
            <w:webHidden/>
          </w:rPr>
          <w:tab/>
        </w:r>
        <w:r>
          <w:rPr>
            <w:noProof/>
            <w:webHidden/>
          </w:rPr>
          <w:fldChar w:fldCharType="begin"/>
        </w:r>
        <w:r>
          <w:rPr>
            <w:noProof/>
            <w:webHidden/>
          </w:rPr>
          <w:instrText xml:space="preserve"> PAGEREF _Toc157607697 \h </w:instrText>
        </w:r>
        <w:r>
          <w:rPr>
            <w:noProof/>
            <w:webHidden/>
          </w:rPr>
        </w:r>
        <w:r>
          <w:rPr>
            <w:noProof/>
            <w:webHidden/>
          </w:rPr>
          <w:fldChar w:fldCharType="separate"/>
        </w:r>
        <w:r>
          <w:rPr>
            <w:noProof/>
            <w:webHidden/>
          </w:rPr>
          <w:t>19</w:t>
        </w:r>
        <w:r>
          <w:rPr>
            <w:noProof/>
            <w:webHidden/>
          </w:rPr>
          <w:fldChar w:fldCharType="end"/>
        </w:r>
      </w:hyperlink>
    </w:p>
    <w:p w14:paraId="7A456691" w14:textId="1EDD768A"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8" w:history="1">
        <w:r w:rsidRPr="000978F1">
          <w:rPr>
            <w:rStyle w:val="Hyperlink"/>
            <w:noProof/>
          </w:rPr>
          <w:t>5.2</w:t>
        </w:r>
        <w:r>
          <w:rPr>
            <w:rFonts w:asciiTheme="minorHAnsi" w:eastAsiaTheme="minorEastAsia" w:hAnsiTheme="minorHAnsi"/>
            <w:noProof/>
            <w:kern w:val="2"/>
            <w:lang w:val="en-US"/>
            <w14:ligatures w14:val="standardContextual"/>
          </w:rPr>
          <w:tab/>
        </w:r>
        <w:r w:rsidRPr="000978F1">
          <w:rPr>
            <w:rStyle w:val="Hyperlink"/>
            <w:noProof/>
          </w:rPr>
          <w:t>Users App</w:t>
        </w:r>
        <w:r>
          <w:rPr>
            <w:noProof/>
            <w:webHidden/>
          </w:rPr>
          <w:tab/>
        </w:r>
        <w:r>
          <w:rPr>
            <w:noProof/>
            <w:webHidden/>
          </w:rPr>
          <w:fldChar w:fldCharType="begin"/>
        </w:r>
        <w:r>
          <w:rPr>
            <w:noProof/>
            <w:webHidden/>
          </w:rPr>
          <w:instrText xml:space="preserve"> PAGEREF _Toc157607698 \h </w:instrText>
        </w:r>
        <w:r>
          <w:rPr>
            <w:noProof/>
            <w:webHidden/>
          </w:rPr>
        </w:r>
        <w:r>
          <w:rPr>
            <w:noProof/>
            <w:webHidden/>
          </w:rPr>
          <w:fldChar w:fldCharType="separate"/>
        </w:r>
        <w:r>
          <w:rPr>
            <w:noProof/>
            <w:webHidden/>
          </w:rPr>
          <w:t>21</w:t>
        </w:r>
        <w:r>
          <w:rPr>
            <w:noProof/>
            <w:webHidden/>
          </w:rPr>
          <w:fldChar w:fldCharType="end"/>
        </w:r>
      </w:hyperlink>
    </w:p>
    <w:p w14:paraId="537CD40B" w14:textId="756E487F"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699" w:history="1">
        <w:r w:rsidRPr="000978F1">
          <w:rPr>
            <w:rStyle w:val="Hyperlink"/>
            <w:noProof/>
          </w:rPr>
          <w:t>5.3</w:t>
        </w:r>
        <w:r>
          <w:rPr>
            <w:rFonts w:asciiTheme="minorHAnsi" w:eastAsiaTheme="minorEastAsia" w:hAnsiTheme="minorHAnsi"/>
            <w:noProof/>
            <w:kern w:val="2"/>
            <w:lang w:val="en-US"/>
            <w14:ligatures w14:val="standardContextual"/>
          </w:rPr>
          <w:tab/>
        </w:r>
        <w:r w:rsidRPr="000978F1">
          <w:rPr>
            <w:rStyle w:val="Hyperlink"/>
            <w:noProof/>
          </w:rPr>
          <w:t>Reporting App</w:t>
        </w:r>
        <w:r>
          <w:rPr>
            <w:noProof/>
            <w:webHidden/>
          </w:rPr>
          <w:tab/>
        </w:r>
        <w:r>
          <w:rPr>
            <w:noProof/>
            <w:webHidden/>
          </w:rPr>
          <w:fldChar w:fldCharType="begin"/>
        </w:r>
        <w:r>
          <w:rPr>
            <w:noProof/>
            <w:webHidden/>
          </w:rPr>
          <w:instrText xml:space="preserve"> PAGEREF _Toc157607699 \h </w:instrText>
        </w:r>
        <w:r>
          <w:rPr>
            <w:noProof/>
            <w:webHidden/>
          </w:rPr>
        </w:r>
        <w:r>
          <w:rPr>
            <w:noProof/>
            <w:webHidden/>
          </w:rPr>
          <w:fldChar w:fldCharType="separate"/>
        </w:r>
        <w:r>
          <w:rPr>
            <w:noProof/>
            <w:webHidden/>
          </w:rPr>
          <w:t>22</w:t>
        </w:r>
        <w:r>
          <w:rPr>
            <w:noProof/>
            <w:webHidden/>
          </w:rPr>
          <w:fldChar w:fldCharType="end"/>
        </w:r>
      </w:hyperlink>
    </w:p>
    <w:p w14:paraId="76DF7E23" w14:textId="2AA195C4"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700" w:history="1">
        <w:r w:rsidRPr="000978F1">
          <w:rPr>
            <w:rStyle w:val="Hyperlink"/>
            <w:noProof/>
          </w:rPr>
          <w:t>5.4</w:t>
        </w:r>
        <w:r>
          <w:rPr>
            <w:rFonts w:asciiTheme="minorHAnsi" w:eastAsiaTheme="minorEastAsia" w:hAnsiTheme="minorHAnsi"/>
            <w:noProof/>
            <w:kern w:val="2"/>
            <w:lang w:val="en-US"/>
            <w14:ligatures w14:val="standardContextual"/>
          </w:rPr>
          <w:tab/>
        </w:r>
        <w:r w:rsidRPr="000978F1">
          <w:rPr>
            <w:rStyle w:val="Hyperlink"/>
            <w:noProof/>
          </w:rPr>
          <w:t>Contacts App</w:t>
        </w:r>
        <w:r>
          <w:rPr>
            <w:noProof/>
            <w:webHidden/>
          </w:rPr>
          <w:tab/>
        </w:r>
        <w:r>
          <w:rPr>
            <w:noProof/>
            <w:webHidden/>
          </w:rPr>
          <w:fldChar w:fldCharType="begin"/>
        </w:r>
        <w:r>
          <w:rPr>
            <w:noProof/>
            <w:webHidden/>
          </w:rPr>
          <w:instrText xml:space="preserve"> PAGEREF _Toc157607700 \h </w:instrText>
        </w:r>
        <w:r>
          <w:rPr>
            <w:noProof/>
            <w:webHidden/>
          </w:rPr>
        </w:r>
        <w:r>
          <w:rPr>
            <w:noProof/>
            <w:webHidden/>
          </w:rPr>
          <w:fldChar w:fldCharType="separate"/>
        </w:r>
        <w:r>
          <w:rPr>
            <w:noProof/>
            <w:webHidden/>
          </w:rPr>
          <w:t>23</w:t>
        </w:r>
        <w:r>
          <w:rPr>
            <w:noProof/>
            <w:webHidden/>
          </w:rPr>
          <w:fldChar w:fldCharType="end"/>
        </w:r>
      </w:hyperlink>
    </w:p>
    <w:p w14:paraId="76F7043D" w14:textId="034CB959"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701" w:history="1">
        <w:r w:rsidRPr="000978F1">
          <w:rPr>
            <w:rStyle w:val="Hyperlink"/>
            <w:noProof/>
          </w:rPr>
          <w:t>5.5</w:t>
        </w:r>
        <w:r>
          <w:rPr>
            <w:rFonts w:asciiTheme="minorHAnsi" w:eastAsiaTheme="minorEastAsia" w:hAnsiTheme="minorHAnsi"/>
            <w:noProof/>
            <w:kern w:val="2"/>
            <w:lang w:val="en-US"/>
            <w14:ligatures w14:val="standardContextual"/>
          </w:rPr>
          <w:tab/>
        </w:r>
        <w:r w:rsidRPr="000978F1">
          <w:rPr>
            <w:rStyle w:val="Hyperlink"/>
            <w:noProof/>
          </w:rPr>
          <w:t>Events App</w:t>
        </w:r>
        <w:r>
          <w:rPr>
            <w:noProof/>
            <w:webHidden/>
          </w:rPr>
          <w:tab/>
        </w:r>
        <w:r>
          <w:rPr>
            <w:noProof/>
            <w:webHidden/>
          </w:rPr>
          <w:fldChar w:fldCharType="begin"/>
        </w:r>
        <w:r>
          <w:rPr>
            <w:noProof/>
            <w:webHidden/>
          </w:rPr>
          <w:instrText xml:space="preserve"> PAGEREF _Toc157607701 \h </w:instrText>
        </w:r>
        <w:r>
          <w:rPr>
            <w:noProof/>
            <w:webHidden/>
          </w:rPr>
        </w:r>
        <w:r>
          <w:rPr>
            <w:noProof/>
            <w:webHidden/>
          </w:rPr>
          <w:fldChar w:fldCharType="separate"/>
        </w:r>
        <w:r>
          <w:rPr>
            <w:noProof/>
            <w:webHidden/>
          </w:rPr>
          <w:t>24</w:t>
        </w:r>
        <w:r>
          <w:rPr>
            <w:noProof/>
            <w:webHidden/>
          </w:rPr>
          <w:fldChar w:fldCharType="end"/>
        </w:r>
      </w:hyperlink>
    </w:p>
    <w:p w14:paraId="7D6A9E5A" w14:textId="3102C893" w:rsidR="00EF5077" w:rsidRDefault="00EF507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702" w:history="1">
        <w:r w:rsidRPr="000978F1">
          <w:rPr>
            <w:rStyle w:val="Hyperlink"/>
            <w:noProof/>
          </w:rPr>
          <w:t>5.6</w:t>
        </w:r>
        <w:r>
          <w:rPr>
            <w:rFonts w:asciiTheme="minorHAnsi" w:eastAsiaTheme="minorEastAsia" w:hAnsiTheme="minorHAnsi"/>
            <w:noProof/>
            <w:kern w:val="2"/>
            <w:lang w:val="en-US"/>
            <w14:ligatures w14:val="standardContextual"/>
          </w:rPr>
          <w:tab/>
        </w:r>
        <w:r w:rsidRPr="000978F1">
          <w:rPr>
            <w:rStyle w:val="Hyperlink"/>
            <w:noProof/>
          </w:rPr>
          <w:t>Sonstiges - Templates und Apps</w:t>
        </w:r>
        <w:r>
          <w:rPr>
            <w:noProof/>
            <w:webHidden/>
          </w:rPr>
          <w:tab/>
        </w:r>
        <w:r>
          <w:rPr>
            <w:noProof/>
            <w:webHidden/>
          </w:rPr>
          <w:fldChar w:fldCharType="begin"/>
        </w:r>
        <w:r>
          <w:rPr>
            <w:noProof/>
            <w:webHidden/>
          </w:rPr>
          <w:instrText xml:space="preserve"> PAGEREF _Toc157607702 \h </w:instrText>
        </w:r>
        <w:r>
          <w:rPr>
            <w:noProof/>
            <w:webHidden/>
          </w:rPr>
        </w:r>
        <w:r>
          <w:rPr>
            <w:noProof/>
            <w:webHidden/>
          </w:rPr>
          <w:fldChar w:fldCharType="separate"/>
        </w:r>
        <w:r>
          <w:rPr>
            <w:noProof/>
            <w:webHidden/>
          </w:rPr>
          <w:t>25</w:t>
        </w:r>
        <w:r>
          <w:rPr>
            <w:noProof/>
            <w:webHidden/>
          </w:rPr>
          <w:fldChar w:fldCharType="end"/>
        </w:r>
      </w:hyperlink>
    </w:p>
    <w:p w14:paraId="7E49EF2F" w14:textId="5419B89A" w:rsidR="00EF5077" w:rsidRDefault="00EF5077">
      <w:pPr>
        <w:pStyle w:val="Verzeichnis1"/>
        <w:tabs>
          <w:tab w:val="right" w:leader="dot" w:pos="9344"/>
        </w:tabs>
        <w:rPr>
          <w:rFonts w:asciiTheme="minorHAnsi" w:eastAsiaTheme="minorEastAsia" w:hAnsiTheme="minorHAnsi"/>
          <w:noProof/>
          <w:kern w:val="2"/>
          <w:lang w:val="en-US"/>
          <w14:ligatures w14:val="standardContextual"/>
        </w:rPr>
      </w:pPr>
      <w:hyperlink w:anchor="_Toc157607703" w:history="1">
        <w:r w:rsidRPr="000978F1">
          <w:rPr>
            <w:rStyle w:val="Hyperlink"/>
            <w:noProof/>
          </w:rPr>
          <w:t>Kontakt</w:t>
        </w:r>
        <w:r>
          <w:rPr>
            <w:noProof/>
            <w:webHidden/>
          </w:rPr>
          <w:tab/>
        </w:r>
        <w:r>
          <w:rPr>
            <w:noProof/>
            <w:webHidden/>
          </w:rPr>
          <w:fldChar w:fldCharType="begin"/>
        </w:r>
        <w:r>
          <w:rPr>
            <w:noProof/>
            <w:webHidden/>
          </w:rPr>
          <w:instrText xml:space="preserve"> PAGEREF _Toc157607703 \h </w:instrText>
        </w:r>
        <w:r>
          <w:rPr>
            <w:noProof/>
            <w:webHidden/>
          </w:rPr>
        </w:r>
        <w:r>
          <w:rPr>
            <w:noProof/>
            <w:webHidden/>
          </w:rPr>
          <w:fldChar w:fldCharType="separate"/>
        </w:r>
        <w:r>
          <w:rPr>
            <w:noProof/>
            <w:webHidden/>
          </w:rPr>
          <w:t>26</w:t>
        </w:r>
        <w:r>
          <w:rPr>
            <w:noProof/>
            <w:webHidden/>
          </w:rPr>
          <w:fldChar w:fldCharType="end"/>
        </w:r>
      </w:hyperlink>
    </w:p>
    <w:p w14:paraId="5B9F34E1" w14:textId="7569CE17" w:rsidR="00664EDA" w:rsidRDefault="00724B6D" w:rsidP="00724B6D">
      <w:r>
        <w:fldChar w:fldCharType="end"/>
      </w:r>
    </w:p>
    <w:p w14:paraId="687D23BA" w14:textId="437AEBA8" w:rsidR="00664EDA" w:rsidRDefault="00664EDA" w:rsidP="000A2C95">
      <w:pPr>
        <w:rPr>
          <w:rFonts w:cstheme="minorHAnsi"/>
        </w:rPr>
      </w:pPr>
    </w:p>
    <w:p w14:paraId="40273902" w14:textId="77777777" w:rsidR="000A2C95" w:rsidRDefault="000A2C95">
      <w:pPr>
        <w:spacing w:after="0"/>
        <w:rPr>
          <w:rFonts w:ascii="Segoe UI Semibold" w:eastAsiaTheme="majorEastAsia" w:hAnsi="Segoe UI Semibold" w:cstheme="majorBidi"/>
          <w:sz w:val="32"/>
          <w:szCs w:val="32"/>
        </w:rPr>
      </w:pPr>
      <w:r>
        <w:br w:type="page"/>
      </w:r>
    </w:p>
    <w:p w14:paraId="463310A4" w14:textId="77777777" w:rsidR="00466BE5" w:rsidRDefault="00466BE5" w:rsidP="00466BE5">
      <w:pPr>
        <w:pStyle w:val="berschrift1"/>
      </w:pPr>
      <w:bookmarkStart w:id="5" w:name="_Toc37783786"/>
      <w:bookmarkStart w:id="6" w:name="_Toc22398746"/>
      <w:bookmarkStart w:id="7" w:name="_Toc157607679"/>
      <w:bookmarkEnd w:id="1"/>
      <w:r w:rsidRPr="007C0F8F">
        <w:lastRenderedPageBreak/>
        <w:t>Wichtige Vorbemerkungen</w:t>
      </w:r>
      <w:bookmarkEnd w:id="5"/>
      <w:bookmarkEnd w:id="7"/>
    </w:p>
    <w:p w14:paraId="30122B10" w14:textId="77777777" w:rsidR="00466BE5" w:rsidRDefault="00466BE5" w:rsidP="00466BE5"/>
    <w:p w14:paraId="440AC33A" w14:textId="77777777" w:rsidR="00466BE5" w:rsidRDefault="00466BE5" w:rsidP="00466BE5">
      <w:r>
        <w:t>Ziel dieses Dokuments ist es, die Funktionsweisen der innovaphone v13 Apps darzustellen und die Zusammenhänge zwischen der PBX und der App Platform aufzuzeigen.</w:t>
      </w:r>
    </w:p>
    <w:p w14:paraId="6BF06DAC" w14:textId="77777777" w:rsidR="00466BE5" w:rsidRDefault="00466BE5" w:rsidP="00466BE5"/>
    <w:p w14:paraId="01AC4504" w14:textId="77777777" w:rsidR="00466BE5" w:rsidRDefault="00466BE5" w:rsidP="00466BE5">
      <w:pPr>
        <w:pStyle w:val="Listenabsatz"/>
        <w:numPr>
          <w:ilvl w:val="0"/>
          <w:numId w:val="59"/>
        </w:numPr>
      </w:pPr>
      <w:r>
        <w:t>Die in diesem Dokument beschriebene Vorgehensweise zur manuellen Einrichtung der App Platform basiert auf dem Softwarestand v13r1sr11.</w:t>
      </w:r>
    </w:p>
    <w:p w14:paraId="48E062B9" w14:textId="77777777" w:rsidR="00466BE5" w:rsidRDefault="00466BE5" w:rsidP="00466BE5"/>
    <w:p w14:paraId="63383CDB" w14:textId="77777777" w:rsidR="00466BE5" w:rsidRDefault="00466BE5" w:rsidP="00466BE5">
      <w:pPr>
        <w:pStyle w:val="Listenabsatz"/>
        <w:numPr>
          <w:ilvl w:val="0"/>
          <w:numId w:val="59"/>
        </w:numPr>
      </w:pPr>
      <w:r>
        <w:t>Die Manuelle Einrichtung soll nicht den Wizzard ersetzen, sondern vielmehr die Zusammenhänge zwischen der PBX und der App Platform verdeutlichen.</w:t>
      </w:r>
    </w:p>
    <w:p w14:paraId="7F8392BE" w14:textId="77777777" w:rsidR="00466BE5" w:rsidRDefault="00466BE5" w:rsidP="00466BE5"/>
    <w:p w14:paraId="75A18685" w14:textId="77777777" w:rsidR="00466BE5" w:rsidRPr="006C63CA" w:rsidRDefault="00466BE5" w:rsidP="00466BE5">
      <w:pPr>
        <w:pStyle w:val="Listenabsatz"/>
        <w:numPr>
          <w:ilvl w:val="0"/>
          <w:numId w:val="59"/>
        </w:numPr>
      </w:pPr>
      <w:r>
        <w:t>Zu diesem Dokument gehört noch der v13-Konfigurationsleitfaden als Excel Sheet. In dem Excel Sheet sind notwendige Konfigurationsparameter und Einrichtungsempfehlungen aufgeführt. Verweise auf dieses Excel Sheet sind farbig hervorgehoben.</w:t>
      </w:r>
    </w:p>
    <w:p w14:paraId="50B29420" w14:textId="77777777" w:rsidR="00466BE5" w:rsidRDefault="00466BE5" w:rsidP="00466BE5">
      <w:pPr>
        <w:rPr>
          <w:rFonts w:ascii="Segoe UI Semibold" w:eastAsiaTheme="majorEastAsia" w:hAnsi="Segoe UI Semibold" w:cstheme="majorBidi"/>
          <w:sz w:val="32"/>
          <w:szCs w:val="32"/>
        </w:rPr>
      </w:pPr>
      <w:r>
        <w:br w:type="page"/>
      </w:r>
    </w:p>
    <w:p w14:paraId="6DE97A8C" w14:textId="77777777" w:rsidR="00466BE5" w:rsidRPr="007C0F8F" w:rsidRDefault="00466BE5" w:rsidP="00466BE5">
      <w:pPr>
        <w:pStyle w:val="berschrift1"/>
      </w:pPr>
      <w:bookmarkStart w:id="8" w:name="_Toc37783787"/>
      <w:bookmarkStart w:id="9" w:name="_Toc157607680"/>
      <w:r w:rsidRPr="007C0F8F">
        <w:lastRenderedPageBreak/>
        <w:t>Manuelles Update eines Gateways (mit PBX) auf v13</w:t>
      </w:r>
      <w:bookmarkEnd w:id="6"/>
      <w:r>
        <w:t xml:space="preserve"> ohne App Platform</w:t>
      </w:r>
      <w:bookmarkEnd w:id="8"/>
      <w:bookmarkEnd w:id="9"/>
    </w:p>
    <w:p w14:paraId="310F2E6B" w14:textId="77777777" w:rsidR="00466BE5" w:rsidRPr="009250E3" w:rsidRDefault="00466BE5" w:rsidP="00466BE5">
      <w:pPr>
        <w:pStyle w:val="berschrift2"/>
      </w:pPr>
      <w:bookmarkStart w:id="10" w:name="_Toc22398747"/>
      <w:bookmarkStart w:id="11" w:name="_Toc37783788"/>
      <w:bookmarkStart w:id="12" w:name="_Toc157607681"/>
      <w:r w:rsidRPr="009250E3">
        <w:t>Vo</w:t>
      </w:r>
      <w:r>
        <w:t>ra</w:t>
      </w:r>
      <w:r w:rsidRPr="009250E3">
        <w:t>ussetzungen und Anpassungen</w:t>
      </w:r>
      <w:bookmarkEnd w:id="10"/>
      <w:bookmarkEnd w:id="11"/>
      <w:bookmarkEnd w:id="12"/>
    </w:p>
    <w:p w14:paraId="2E748588" w14:textId="77777777" w:rsidR="00466BE5" w:rsidRDefault="00466BE5" w:rsidP="00466BE5">
      <w:r>
        <w:t>Folgende Punkte sind bei der Migration u.a. zu berücksichtigen:</w:t>
      </w:r>
    </w:p>
    <w:p w14:paraId="473370E5" w14:textId="6C79564F" w:rsidR="00466BE5" w:rsidRDefault="00466BE5" w:rsidP="00466BE5">
      <w:pPr>
        <w:pStyle w:val="Listenabsatz"/>
        <w:numPr>
          <w:ilvl w:val="0"/>
          <w:numId w:val="55"/>
        </w:numPr>
        <w:spacing w:after="0"/>
      </w:pPr>
      <w:r>
        <w:t>Die Rückwärtige LDAP-Namesauflösung (Nummer &gt; Name) zu externen Verzeichnissen (z.B. MetaDir) muss jetzt zentral in der PBX-Konfiguration über die Reverse Lookup URL vorgenommen werden.</w:t>
      </w:r>
    </w:p>
    <w:p w14:paraId="1B7EEDC4" w14:textId="77777777" w:rsidR="00466BE5" w:rsidRDefault="00466BE5" w:rsidP="00466BE5">
      <w:pPr>
        <w:pStyle w:val="Listenabsatz"/>
        <w:numPr>
          <w:ilvl w:val="0"/>
          <w:numId w:val="55"/>
        </w:numPr>
        <w:spacing w:after="0"/>
      </w:pPr>
      <w:r>
        <w:t>Für die korrekte Anzeige von Rufnummern müssen die Präfixe (National, International, Subscriber, etc.) jetzt an 3 Stellen konfiguriert werden.</w:t>
      </w:r>
    </w:p>
    <w:p w14:paraId="6F74333E" w14:textId="77777777" w:rsidR="00466BE5" w:rsidRDefault="00466BE5" w:rsidP="00466BE5">
      <w:pPr>
        <w:pStyle w:val="Listenabsatz"/>
        <w:numPr>
          <w:ilvl w:val="0"/>
          <w:numId w:val="55"/>
        </w:numPr>
        <w:spacing w:after="0"/>
      </w:pPr>
      <w:r>
        <w:t>Die Verwendung von Templates ist jetzt zwingend erforderlich.</w:t>
      </w:r>
    </w:p>
    <w:p w14:paraId="57DED6D2" w14:textId="77777777" w:rsidR="00466BE5" w:rsidRDefault="00466BE5" w:rsidP="00466BE5">
      <w:pPr>
        <w:spacing w:after="0"/>
      </w:pPr>
    </w:p>
    <w:p w14:paraId="1AE41587" w14:textId="77777777" w:rsidR="00466BE5" w:rsidRDefault="00466BE5" w:rsidP="00466BE5">
      <w:pPr>
        <w:spacing w:after="0"/>
      </w:pPr>
    </w:p>
    <w:p w14:paraId="3B1A8A59" w14:textId="77777777" w:rsidR="00466BE5" w:rsidRDefault="00466BE5" w:rsidP="00466BE5">
      <w:r>
        <w:t xml:space="preserve">Beim Wechsel von der Linux AP </w:t>
      </w:r>
      <w:r w:rsidRPr="001F4EF1">
        <w:t>auf</w:t>
      </w:r>
      <w:r>
        <w:t xml:space="preserve"> die App Platform:</w:t>
      </w:r>
    </w:p>
    <w:p w14:paraId="043A5BEA" w14:textId="77777777" w:rsidR="00466BE5" w:rsidRDefault="00466BE5" w:rsidP="00466BE5">
      <w:pPr>
        <w:pStyle w:val="Listenabsatz"/>
        <w:numPr>
          <w:ilvl w:val="0"/>
          <w:numId w:val="55"/>
        </w:numPr>
        <w:spacing w:after="0"/>
      </w:pPr>
      <w:r>
        <w:t>Die Namesauflösung in der Reporting App erfolgt jetzt auch über die die Reverse Lookup URL in der PBX.</w:t>
      </w:r>
    </w:p>
    <w:p w14:paraId="4DE4E2D8" w14:textId="77777777" w:rsidR="00466BE5" w:rsidRDefault="00466BE5" w:rsidP="00466BE5">
      <w:pPr>
        <w:pStyle w:val="Listenabsatz"/>
        <w:numPr>
          <w:ilvl w:val="0"/>
          <w:numId w:val="55"/>
        </w:numPr>
        <w:spacing w:after="0"/>
      </w:pPr>
      <w:r>
        <w:t>Die Reporting App hat noch nicht alle Funktionalitäten wie in v12.</w:t>
      </w:r>
    </w:p>
    <w:p w14:paraId="60DF5335" w14:textId="77777777" w:rsidR="00466BE5" w:rsidRDefault="00466BE5" w:rsidP="00466BE5">
      <w:pPr>
        <w:pStyle w:val="Listenabsatz"/>
        <w:numPr>
          <w:ilvl w:val="0"/>
          <w:numId w:val="55"/>
        </w:numPr>
        <w:spacing w:after="0"/>
      </w:pPr>
      <w:r>
        <w:t>Fax2Mail und Mail2Fax stehen nicht mehr zur Verfügung.</w:t>
      </w:r>
    </w:p>
    <w:p w14:paraId="7287F0D1" w14:textId="77777777" w:rsidR="00466BE5" w:rsidRDefault="00466BE5" w:rsidP="00466BE5">
      <w:pPr>
        <w:pStyle w:val="Listenabsatz"/>
        <w:numPr>
          <w:ilvl w:val="0"/>
          <w:numId w:val="55"/>
        </w:numPr>
        <w:spacing w:after="0"/>
      </w:pPr>
      <w:r>
        <w:t>Individualisierte Voicemail Skripte können nicht über die Voicemail App bereitgestellt werden, sondern müssen manuell konfiguriert werden.</w:t>
      </w:r>
    </w:p>
    <w:p w14:paraId="642E7696" w14:textId="77777777" w:rsidR="00466BE5" w:rsidRDefault="00466BE5" w:rsidP="00466BE5"/>
    <w:p w14:paraId="658851A6" w14:textId="77777777" w:rsidR="00466BE5" w:rsidRDefault="00466BE5" w:rsidP="00466BE5">
      <w:pPr>
        <w:pStyle w:val="berschrift2"/>
      </w:pPr>
      <w:bookmarkStart w:id="13" w:name="_Toc37783789"/>
      <w:bookmarkStart w:id="14" w:name="_Toc157607682"/>
      <w:r>
        <w:t>Update des Gateways</w:t>
      </w:r>
      <w:bookmarkEnd w:id="13"/>
      <w:bookmarkEnd w:id="14"/>
    </w:p>
    <w:p w14:paraId="39B1427E" w14:textId="77777777" w:rsidR="00466BE5" w:rsidRDefault="00466BE5" w:rsidP="00466BE5">
      <w:r>
        <w:t>Das Update des Gateways erfolgt ganz einfach über den klassischen Weg „Upload“ oder „Update“ unter Maintenance.</w:t>
      </w:r>
    </w:p>
    <w:p w14:paraId="6050B8E8" w14:textId="77777777" w:rsidR="00466BE5" w:rsidRDefault="00466BE5" w:rsidP="00466BE5">
      <w:r>
        <w:rPr>
          <w:noProof/>
          <w:lang w:eastAsia="de-DE"/>
        </w:rPr>
        <w:drawing>
          <wp:inline distT="0" distB="0" distL="0" distR="0" wp14:anchorId="01184232" wp14:editId="1AB028B8">
            <wp:extent cx="5709683" cy="1827291"/>
            <wp:effectExtent l="19050" t="19050" r="24765" b="2095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028" cy="1831562"/>
                    </a:xfrm>
                    <a:prstGeom prst="rect">
                      <a:avLst/>
                    </a:prstGeom>
                    <a:noFill/>
                    <a:ln>
                      <a:solidFill>
                        <a:schemeClr val="bg1">
                          <a:lumMod val="75000"/>
                        </a:schemeClr>
                      </a:solidFill>
                    </a:ln>
                  </pic:spPr>
                </pic:pic>
              </a:graphicData>
            </a:graphic>
          </wp:inline>
        </w:drawing>
      </w:r>
    </w:p>
    <w:p w14:paraId="13D29405" w14:textId="77777777" w:rsidR="00466BE5" w:rsidRDefault="00466BE5" w:rsidP="00466BE5">
      <w:r>
        <w:t>Anschließend wir „manuelle Konfiguration“ gewählt.</w:t>
      </w:r>
    </w:p>
    <w:p w14:paraId="10854156" w14:textId="77777777" w:rsidR="00466BE5" w:rsidRDefault="00466BE5" w:rsidP="00466BE5">
      <w:r>
        <w:rPr>
          <w:noProof/>
          <w:lang w:eastAsia="de-DE"/>
        </w:rPr>
        <w:drawing>
          <wp:inline distT="0" distB="0" distL="0" distR="0" wp14:anchorId="7316E94B" wp14:editId="5100CE68">
            <wp:extent cx="5730948" cy="1330826"/>
            <wp:effectExtent l="19050" t="19050" r="22225" b="222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941" cy="1335469"/>
                    </a:xfrm>
                    <a:prstGeom prst="rect">
                      <a:avLst/>
                    </a:prstGeom>
                    <a:noFill/>
                    <a:ln>
                      <a:solidFill>
                        <a:schemeClr val="bg1">
                          <a:lumMod val="75000"/>
                        </a:schemeClr>
                      </a:solidFill>
                    </a:ln>
                  </pic:spPr>
                </pic:pic>
              </a:graphicData>
            </a:graphic>
          </wp:inline>
        </w:drawing>
      </w:r>
      <w:r>
        <w:br w:type="page"/>
      </w:r>
    </w:p>
    <w:p w14:paraId="63283896" w14:textId="77777777" w:rsidR="00466BE5" w:rsidRDefault="00466BE5" w:rsidP="00466BE5">
      <w:pPr>
        <w:pStyle w:val="berschrift2"/>
      </w:pPr>
      <w:bookmarkStart w:id="15" w:name="_Toc37783790"/>
      <w:bookmarkStart w:id="16" w:name="_Toc157607683"/>
      <w:r>
        <w:lastRenderedPageBreak/>
        <w:t>Notwendige Einstellungen anpassen</w:t>
      </w:r>
      <w:bookmarkEnd w:id="15"/>
      <w:bookmarkEnd w:id="16"/>
    </w:p>
    <w:p w14:paraId="190FC31D" w14:textId="77777777" w:rsidR="00466BE5" w:rsidRDefault="00466BE5" w:rsidP="00466BE5">
      <w:r>
        <w:t>Nach dem Update müssen folgende Einstellungen angepasst/hinzugefügt werden.</w:t>
      </w:r>
    </w:p>
    <w:p w14:paraId="0CBCE33D" w14:textId="77777777" w:rsidR="00466BE5" w:rsidRDefault="00466BE5" w:rsidP="00466BE5"/>
    <w:p w14:paraId="45665B60" w14:textId="77777777" w:rsidR="00466BE5" w:rsidRPr="00D76E19" w:rsidRDefault="00466BE5" w:rsidP="00466BE5">
      <w:pPr>
        <w:spacing w:after="0"/>
        <w:rPr>
          <w:lang w:val="en-US"/>
        </w:rPr>
      </w:pPr>
      <w:r w:rsidRPr="007C0F8F">
        <w:rPr>
          <w:lang w:val="en-US"/>
        </w:rPr>
        <w:t xml:space="preserve">Services &gt; NTP &gt; Default Time: </w:t>
      </w:r>
      <w:r w:rsidRPr="00D76E19">
        <w:rPr>
          <w:lang w:val="en-US"/>
        </w:rPr>
        <w:t>z.B. „01.01.2020-09:00“</w:t>
      </w:r>
    </w:p>
    <w:p w14:paraId="02CC3EE8" w14:textId="77777777" w:rsidR="00466BE5" w:rsidRPr="00881F82" w:rsidRDefault="00466BE5" w:rsidP="00466BE5">
      <w:pPr>
        <w:rPr>
          <w:i/>
        </w:rPr>
      </w:pPr>
      <w:r w:rsidRPr="00881F82">
        <w:rPr>
          <w:i/>
        </w:rPr>
        <w:t xml:space="preserve">(weil ohne eine </w:t>
      </w:r>
      <w:r>
        <w:rPr>
          <w:i/>
        </w:rPr>
        <w:t>Systemzeit die v13 App Umgebung nicht funktioniert)</w:t>
      </w:r>
    </w:p>
    <w:p w14:paraId="7095F344" w14:textId="77777777" w:rsidR="00466BE5" w:rsidRDefault="00466BE5" w:rsidP="00466BE5">
      <w:pPr>
        <w:rPr>
          <w:lang w:val="en-US"/>
        </w:rPr>
      </w:pPr>
      <w:r>
        <w:rPr>
          <w:noProof/>
          <w:lang w:eastAsia="de-DE"/>
        </w:rPr>
        <w:drawing>
          <wp:inline distT="0" distB="0" distL="0" distR="0" wp14:anchorId="26FB3A15" wp14:editId="0EF00A5A">
            <wp:extent cx="2785730" cy="1651063"/>
            <wp:effectExtent l="19050" t="19050" r="15240" b="254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457" cy="1658013"/>
                    </a:xfrm>
                    <a:prstGeom prst="rect">
                      <a:avLst/>
                    </a:prstGeom>
                    <a:noFill/>
                    <a:ln>
                      <a:solidFill>
                        <a:schemeClr val="bg1">
                          <a:lumMod val="75000"/>
                        </a:schemeClr>
                      </a:solidFill>
                    </a:ln>
                  </pic:spPr>
                </pic:pic>
              </a:graphicData>
            </a:graphic>
          </wp:inline>
        </w:drawing>
      </w:r>
    </w:p>
    <w:p w14:paraId="43A25F42" w14:textId="77777777" w:rsidR="00466BE5" w:rsidRPr="007C0F8F" w:rsidRDefault="00466BE5" w:rsidP="00466BE5">
      <w:pPr>
        <w:rPr>
          <w:lang w:val="en-US"/>
        </w:rPr>
      </w:pPr>
    </w:p>
    <w:p w14:paraId="472D3294" w14:textId="77777777" w:rsidR="00466BE5" w:rsidRDefault="00466BE5" w:rsidP="00466BE5">
      <w:pPr>
        <w:spacing w:after="0"/>
        <w:rPr>
          <w:lang w:val="en-US"/>
        </w:rPr>
      </w:pPr>
      <w:r w:rsidRPr="007C0F8F">
        <w:rPr>
          <w:lang w:val="en-US"/>
        </w:rPr>
        <w:t>Prefix</w:t>
      </w:r>
      <w:r>
        <w:rPr>
          <w:lang w:val="en-US"/>
        </w:rPr>
        <w:t>e</w:t>
      </w:r>
      <w:r w:rsidRPr="007C0F8F">
        <w:rPr>
          <w:lang w:val="en-US"/>
        </w:rPr>
        <w:t xml:space="preserve"> for Intl/Ntl/Subscriber/Area/Country im PBX Objekt</w:t>
      </w:r>
    </w:p>
    <w:p w14:paraId="2BFA3C2C" w14:textId="77777777" w:rsidR="00466BE5" w:rsidRPr="00881F82" w:rsidRDefault="00466BE5" w:rsidP="00466BE5">
      <w:pPr>
        <w:rPr>
          <w:i/>
        </w:rPr>
      </w:pPr>
      <w:r w:rsidRPr="00881F82">
        <w:rPr>
          <w:i/>
        </w:rPr>
        <w:t xml:space="preserve">(weil </w:t>
      </w:r>
      <w:r>
        <w:rPr>
          <w:i/>
        </w:rPr>
        <w:t>sonst die Nummernanzeige nicht richtig funktioniert)</w:t>
      </w:r>
    </w:p>
    <w:p w14:paraId="39E326BF" w14:textId="77777777" w:rsidR="00466BE5" w:rsidRDefault="00466BE5" w:rsidP="00466BE5">
      <w:r>
        <w:rPr>
          <w:noProof/>
          <w:lang w:eastAsia="de-DE"/>
        </w:rPr>
        <w:drawing>
          <wp:inline distT="0" distB="0" distL="0" distR="0" wp14:anchorId="29C9E68E" wp14:editId="419E907B">
            <wp:extent cx="3115310" cy="1598108"/>
            <wp:effectExtent l="19050" t="19050" r="8890" b="215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4266" cy="1612962"/>
                    </a:xfrm>
                    <a:prstGeom prst="rect">
                      <a:avLst/>
                    </a:prstGeom>
                    <a:noFill/>
                    <a:ln>
                      <a:solidFill>
                        <a:schemeClr val="bg1">
                          <a:lumMod val="75000"/>
                        </a:schemeClr>
                      </a:solidFill>
                    </a:ln>
                  </pic:spPr>
                </pic:pic>
              </a:graphicData>
            </a:graphic>
          </wp:inline>
        </w:drawing>
      </w:r>
    </w:p>
    <w:p w14:paraId="5A524128" w14:textId="77777777" w:rsidR="00466BE5" w:rsidRDefault="00466BE5" w:rsidP="00466BE5"/>
    <w:p w14:paraId="209A7838" w14:textId="77777777" w:rsidR="00466BE5" w:rsidRPr="00C235A9" w:rsidRDefault="00466BE5" w:rsidP="00466BE5">
      <w:pPr>
        <w:spacing w:after="0"/>
        <w:rPr>
          <w:lang w:val="en-US"/>
        </w:rPr>
      </w:pPr>
      <w:r w:rsidRPr="00C235A9">
        <w:rPr>
          <w:lang w:val="en-US"/>
        </w:rPr>
        <w:t xml:space="preserve">Reverse Lookup URL </w:t>
      </w:r>
      <w:r>
        <w:rPr>
          <w:lang w:val="en-US"/>
        </w:rPr>
        <w:t xml:space="preserve">+ </w:t>
      </w:r>
      <w:r w:rsidRPr="007C0F8F">
        <w:rPr>
          <w:lang w:val="en-US"/>
        </w:rPr>
        <w:t>Prefix for Intl/Ntl/Subscriber/Area/Country bei den PBX Settings</w:t>
      </w:r>
    </w:p>
    <w:p w14:paraId="6102CA44" w14:textId="77777777" w:rsidR="00466BE5" w:rsidRPr="00881F82" w:rsidRDefault="00466BE5" w:rsidP="00466BE5">
      <w:pPr>
        <w:rPr>
          <w:i/>
        </w:rPr>
      </w:pPr>
      <w:r w:rsidRPr="00881F82">
        <w:rPr>
          <w:i/>
        </w:rPr>
        <w:t>(</w:t>
      </w:r>
      <w:r>
        <w:rPr>
          <w:i/>
        </w:rPr>
        <w:t>für</w:t>
      </w:r>
      <w:r w:rsidRPr="00881F82">
        <w:rPr>
          <w:i/>
        </w:rPr>
        <w:t xml:space="preserve"> </w:t>
      </w:r>
      <w:r>
        <w:rPr>
          <w:i/>
        </w:rPr>
        <w:t>die Rückwärtsauflösung und korrekte Nummernanzeige)</w:t>
      </w:r>
    </w:p>
    <w:p w14:paraId="43168F4F" w14:textId="77777777" w:rsidR="00466BE5" w:rsidRPr="007C0F8F" w:rsidRDefault="00466BE5" w:rsidP="00466BE5">
      <w:pPr>
        <w:rPr>
          <w:lang w:val="en-US"/>
        </w:rPr>
      </w:pPr>
      <w:r>
        <w:rPr>
          <w:noProof/>
          <w:lang w:eastAsia="de-DE"/>
        </w:rPr>
        <mc:AlternateContent>
          <mc:Choice Requires="wps">
            <w:drawing>
              <wp:anchor distT="0" distB="0" distL="114300" distR="114300" simplePos="0" relativeHeight="251726848" behindDoc="0" locked="0" layoutInCell="1" allowOverlap="1" wp14:anchorId="7B198FAE" wp14:editId="1EA9ED9D">
                <wp:simplePos x="0" y="0"/>
                <wp:positionH relativeFrom="column">
                  <wp:posOffset>2512148</wp:posOffset>
                </wp:positionH>
                <wp:positionV relativeFrom="paragraph">
                  <wp:posOffset>1590763</wp:posOffset>
                </wp:positionV>
                <wp:extent cx="2115047" cy="200025"/>
                <wp:effectExtent l="0" t="0" r="19050" b="28575"/>
                <wp:wrapNone/>
                <wp:docPr id="24" name="Rechteck 24"/>
                <wp:cNvGraphicFramePr/>
                <a:graphic xmlns:a="http://schemas.openxmlformats.org/drawingml/2006/main">
                  <a:graphicData uri="http://schemas.microsoft.com/office/word/2010/wordprocessingShape">
                    <wps:wsp>
                      <wps:cNvSpPr/>
                      <wps:spPr>
                        <a:xfrm>
                          <a:off x="0" y="0"/>
                          <a:ext cx="2115047"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7759" id="Rechteck 24" o:spid="_x0000_s1026" style="position:absolute;margin-left:197.8pt;margin-top:125.25pt;width:166.5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wMgQIAAGkFAAAOAAAAZHJzL2Uyb0RvYy54bWysVEtv2zAMvg/YfxB0X20HyboGdYqgRYYB&#10;RVusHXpWZCk2IIsapbz260fJjwRdscOwiyya5Efx4+P65tAatlPoG7AlLy5yzpSVUDV2U/IfL6tP&#10;XzjzQdhKGLCq5Efl+c3i44frvZurCdRgKoWMQKyf713J6xDcPMu8rFUr/AU4ZUmpAVsRSMRNVqHY&#10;E3prskmef872gJVDkMp7+nvXKfki4WutZHjU2qvATMnpbSGdmM51PLPFtZhvULi6kf0zxD+8ohWN&#10;paAj1J0Igm2x+QOqbSSCBx0uJLQZaN1IlXKgbIr8TTbPtXAq5ULkeDfS5P8frHzYPbsnJBr2zs89&#10;XWMWB41t/NL72CGRdRzJUofAJP2cFMUsn15yJklHpcgns8hmdvJ26MNXBS2Ll5IjFSNxJHb3PnSm&#10;g0kMZmHVGJMKYizbUzdd5bM8eXgwTRW10c7jZn1rkO0E1XS1osipjBT4zIwkY+k1p6zSLRyNihjG&#10;fleaNVXMo4sQG06NsEJKZUPRqWpRqS7a7DzY4JFyToARWdMrR+weYLDsQAbsjoHePrqq1K+jc5/6&#10;35xHjxQZbBid28YCvpeZoaz6yJ39QFJHTWRpDdXxCRlCNy3eyVVDFbwXPjwJpPGgQaKRD490aANU&#10;KehvnNWAv977H+2pa0nL2Z7GreT+51ag4sx8s9TPV8V0GuczCdPZ5YQEPNeszzV2294CVb+g5eJk&#10;ukb7YIarRmhfaTMsY1RSCSspdsllwEG4Dd0aoN0i1XKZzGgmnQj39tnJCB5ZjR36cngV6Po2DjQA&#10;DzCMppi/6ebONnpaWG4D6Ca1+onXnm+a59Q4/e6JC+NcTlanDbn4DQAA//8DAFBLAwQUAAYACAAA&#10;ACEAQ5vCut8AAAALAQAADwAAAGRycy9kb3ducmV2LnhtbEyPwU7DMAyG70i8Q2QkbiwhqGspTSdA&#10;Qgi0Awy4Z43XVkucqsna8vaEExxtf/r9/dVmcZZNOIbek4LrlQCG1HjTU6vg8+PpqgAWoiajrSdU&#10;8I0BNvX5WaVL42d6x2kXW5ZCKJRaQRfjUHIemg6dDis/IKXbwY9OxzSOLTejnlO4s1wKseZO95Q+&#10;dHrAxw6b4+7kFLz544HbLylf84dnmb+4Ym6nrVKXF8v9HbCIS/yD4Vc/qUOdnPb+RCYwq+DmNlsn&#10;VIHMRAYsEbkscmD7tCmkAF5X/H+H+gcAAP//AwBQSwECLQAUAAYACAAAACEAtoM4kv4AAADhAQAA&#10;EwAAAAAAAAAAAAAAAAAAAAAAW0NvbnRlbnRfVHlwZXNdLnhtbFBLAQItABQABgAIAAAAIQA4/SH/&#10;1gAAAJQBAAALAAAAAAAAAAAAAAAAAC8BAABfcmVscy8ucmVsc1BLAQItABQABgAIAAAAIQDaxZwM&#10;gQIAAGkFAAAOAAAAAAAAAAAAAAAAAC4CAABkcnMvZTJvRG9jLnhtbFBLAQItABQABgAIAAAAIQBD&#10;m8K63wAAAAsBAAAPAAAAAAAAAAAAAAAAANsEAABkcnMvZG93bnJldi54bWxQSwUGAAAAAAQABADz&#10;AAAA5wUAAAAA&#10;" filled="f" strokecolor="red" strokeweight="1.5pt"/>
            </w:pict>
          </mc:Fallback>
        </mc:AlternateContent>
      </w:r>
      <w:r>
        <w:rPr>
          <w:noProof/>
          <w:lang w:eastAsia="de-DE"/>
        </w:rPr>
        <mc:AlternateContent>
          <mc:Choice Requires="wps">
            <w:drawing>
              <wp:anchor distT="0" distB="0" distL="114300" distR="114300" simplePos="0" relativeHeight="251725824" behindDoc="0" locked="0" layoutInCell="1" allowOverlap="1" wp14:anchorId="780D6CFC" wp14:editId="361AEE4B">
                <wp:simplePos x="0" y="0"/>
                <wp:positionH relativeFrom="column">
                  <wp:posOffset>2512149</wp:posOffset>
                </wp:positionH>
                <wp:positionV relativeFrom="paragraph">
                  <wp:posOffset>825220</wp:posOffset>
                </wp:positionV>
                <wp:extent cx="3347499" cy="200025"/>
                <wp:effectExtent l="0" t="0" r="24765" b="28575"/>
                <wp:wrapNone/>
                <wp:docPr id="23" name="Rechteck 23"/>
                <wp:cNvGraphicFramePr/>
                <a:graphic xmlns:a="http://schemas.openxmlformats.org/drawingml/2006/main">
                  <a:graphicData uri="http://schemas.microsoft.com/office/word/2010/wordprocessingShape">
                    <wps:wsp>
                      <wps:cNvSpPr/>
                      <wps:spPr>
                        <a:xfrm>
                          <a:off x="0" y="0"/>
                          <a:ext cx="3347499"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4236" id="Rechteck 23" o:spid="_x0000_s1026" style="position:absolute;margin-left:197.8pt;margin-top:65pt;width:263.6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1lgwIAAGkFAAAOAAAAZHJzL2Uyb0RvYy54bWysVEtv2zAMvg/YfxB0X+2kyboEdYqgRYYB&#10;RVusHXpWZCk2IIsapbz260fJjwRdscOwiyya5Efx4+P65tAYtlPoa7AFH13knCkroaztpuA/Xlaf&#10;vnDmg7ClMGBVwY/K85vFxw/XezdXY6jAlAoZgVg/37uCVyG4eZZ5WalG+AtwypJSAzYikIibrESx&#10;J/TGZOM8/5ztAUuHIJX39PeuVfJFwtdayfCotVeBmYLT20I6MZ3reGaLazHfoHBVLbtniH94RSNq&#10;S0EHqDsRBNti/QdUU0sEDzpcSGgy0LqWKuVA2YzyN9k8V8KplAuR491Ak/9/sPJh9+yekGjYOz/3&#10;dI1ZHDQ28UvvY4dE1nEgSx0Ck/Tz8nJyNZnNOJOko1Lk42lkMzt5O/Thq4KGxUvBkYqROBK7ex9a&#10;094kBrOwqo1JBTGW7ambZvk0Tx4eTF1GbbTzuFnfGmQ7QTVdrShyKiMFPjMjyVh6zSmrdAtHoyKG&#10;sd+VZnVJeYzbCLHh1AArpFQ2jFpVJUrVRpueB+s9Us4JMCJreuWA3QH0li1Ij90y0NlHV5X6dXDu&#10;Uv+b8+CRIoMNg3NTW8D3MjOUVRe5te9JaqmJLK2hPD4hQ2inxTu5qqmC98KHJ4E0HjRINPLhkQ5t&#10;gCoF3Y2zCvDXe/+jPXUtaTnb07gV3P/cClScmW+W+nk2mkzifCZhMr0ak4DnmvW5xm6bW6Dqj2i5&#10;OJmu0T6Y/qoRmlfaDMsYlVTCSopdcBmwF25DuwZot0i1XCYzmkknwr19djKCR1Zjh74cXgW6ro0D&#10;DcAD9KMp5m+6ubWNnhaW2wC6Tq1+4rXjm+Y5NU63e+LCOJeT1WlDLn4DAAD//wMAUEsDBBQABgAI&#10;AAAAIQBjbBRJ4AAAAAsBAAAPAAAAZHJzL2Rvd25yZXYueG1sTI/BTsMwEETvSPyDtUjcqFNXTds0&#10;TgVICIE4QKF3N9kmUe11FLtJ+HuWExx35ml2Jt9NzooB+9B60jCfJSCQSl+1VGv4+ny6W4MI0VBl&#10;rCfU8I0BdsX1VW6yyo/0gcM+1oJDKGRGQxNjl0kZygadCTPfIbF38r0zkc++llVvRg53VqokSaUz&#10;LfGHxnT42GB53l+chnd/Pkl7UOp19fCsVi9uPdbDm9a3N9P9FkTEKf7B8Fufq0PBnY7+QlUQVsNi&#10;s0wZZWOR8CgmNkrxmCMr6XwJssjl/w3FDwAAAP//AwBQSwECLQAUAAYACAAAACEAtoM4kv4AAADh&#10;AQAAEwAAAAAAAAAAAAAAAAAAAAAAW0NvbnRlbnRfVHlwZXNdLnhtbFBLAQItABQABgAIAAAAIQA4&#10;/SH/1gAAAJQBAAALAAAAAAAAAAAAAAAAAC8BAABfcmVscy8ucmVsc1BLAQItABQABgAIAAAAIQBD&#10;Eh1lgwIAAGkFAAAOAAAAAAAAAAAAAAAAAC4CAABkcnMvZTJvRG9jLnhtbFBLAQItABQABgAIAAAA&#10;IQBjbBRJ4AAAAAsBAAAPAAAAAAAAAAAAAAAAAN0EAABkcnMvZG93bnJldi54bWxQSwUGAAAAAAQA&#10;BADzAAAA6gUAAAAA&#10;" filled="f" strokecolor="red" strokeweight="1.5pt"/>
            </w:pict>
          </mc:Fallback>
        </mc:AlternateContent>
      </w:r>
      <w:r>
        <w:rPr>
          <w:noProof/>
          <w:lang w:eastAsia="de-DE"/>
        </w:rPr>
        <w:drawing>
          <wp:inline distT="0" distB="0" distL="0" distR="0" wp14:anchorId="423478B4" wp14:editId="720779D7">
            <wp:extent cx="5939790" cy="2162810"/>
            <wp:effectExtent l="19050" t="19050" r="22860" b="279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bg1">
                          <a:lumMod val="75000"/>
                        </a:schemeClr>
                      </a:solidFill>
                    </a:ln>
                  </pic:spPr>
                </pic:pic>
              </a:graphicData>
            </a:graphic>
          </wp:inline>
        </w:drawing>
      </w:r>
    </w:p>
    <w:p w14:paraId="5384A629" w14:textId="77777777" w:rsidR="00466BE5" w:rsidRDefault="00466BE5" w:rsidP="00466BE5">
      <w:pPr>
        <w:spacing w:after="0"/>
        <w:rPr>
          <w:rFonts w:ascii="Segoe UI Semibold" w:eastAsiaTheme="majorEastAsia" w:hAnsi="Segoe UI Semibold" w:cstheme="majorBidi"/>
          <w:sz w:val="26"/>
          <w:szCs w:val="26"/>
          <w:lang w:val="en-US"/>
        </w:rPr>
      </w:pPr>
      <w:r>
        <w:rPr>
          <w:lang w:val="en-US"/>
        </w:rPr>
        <w:br w:type="page"/>
      </w:r>
    </w:p>
    <w:p w14:paraId="22E75248" w14:textId="77777777" w:rsidR="00466BE5" w:rsidRPr="00985078" w:rsidRDefault="00466BE5" w:rsidP="00466BE5">
      <w:pPr>
        <w:pStyle w:val="berschrift2"/>
      </w:pPr>
      <w:bookmarkStart w:id="17" w:name="_Toc37783791"/>
      <w:bookmarkStart w:id="18" w:name="_Toc157607684"/>
      <w:r w:rsidRPr="00985078">
        <w:lastRenderedPageBreak/>
        <w:t xml:space="preserve">Platform </w:t>
      </w:r>
      <w:r w:rsidRPr="00A92B06">
        <w:t>unabhängige</w:t>
      </w:r>
      <w:r w:rsidRPr="00985078">
        <w:t xml:space="preserve"> Apps sind </w:t>
      </w:r>
      <w:r>
        <w:t xml:space="preserve">jetzt </w:t>
      </w:r>
      <w:r w:rsidRPr="00985078">
        <w:t>schon funktionsfähig</w:t>
      </w:r>
      <w:bookmarkEnd w:id="17"/>
      <w:bookmarkEnd w:id="18"/>
    </w:p>
    <w:p w14:paraId="1F4C5067" w14:textId="77777777" w:rsidR="00466BE5" w:rsidRPr="00A92B06" w:rsidRDefault="00466BE5" w:rsidP="00466BE5">
      <w:pPr>
        <w:tabs>
          <w:tab w:val="right" w:leader="dot" w:pos="8364"/>
        </w:tabs>
        <w:spacing w:before="120"/>
      </w:pPr>
      <w:r w:rsidRPr="00A92B06">
        <w:t xml:space="preserve">Die </w:t>
      </w:r>
      <w:r>
        <w:t>S</w:t>
      </w:r>
      <w:r w:rsidRPr="00A92B06">
        <w:t xml:space="preserve">tandard </w:t>
      </w:r>
      <w:r>
        <w:t>PBX Apps stehen jetzt schon zur Verfügung.</w:t>
      </w:r>
    </w:p>
    <w:p w14:paraId="4DB53464" w14:textId="77777777" w:rsidR="00466BE5" w:rsidRPr="00A92B06" w:rsidRDefault="00466BE5" w:rsidP="00466BE5">
      <w:pPr>
        <w:tabs>
          <w:tab w:val="right" w:leader="dot" w:pos="8364"/>
        </w:tabs>
        <w:spacing w:before="120"/>
        <w:rPr>
          <w:u w:val="single"/>
          <w:lang w:val="en-US"/>
        </w:rPr>
      </w:pPr>
      <w:r w:rsidRPr="00A92B06">
        <w:rPr>
          <w:u w:val="single"/>
          <w:lang w:val="en-US"/>
        </w:rPr>
        <w:t>http(s)</w:t>
      </w:r>
      <w:r>
        <w:rPr>
          <w:u w:val="single"/>
          <w:lang w:val="en-US"/>
        </w:rPr>
        <w:t>:</w:t>
      </w:r>
      <w:r w:rsidRPr="00A92B06">
        <w:rPr>
          <w:u w:val="single"/>
          <w:lang w:val="en-US"/>
        </w:rPr>
        <w:t>//&lt;IP of PBX&gt;/PBX0/APPCLIENT/appclient.htm</w:t>
      </w:r>
    </w:p>
    <w:p w14:paraId="3BA7CA47" w14:textId="77777777" w:rsidR="00466BE5" w:rsidRDefault="00466BE5" w:rsidP="00466BE5">
      <w:pPr>
        <w:tabs>
          <w:tab w:val="right" w:leader="dot" w:pos="8364"/>
        </w:tabs>
        <w:spacing w:before="120"/>
        <w:rPr>
          <w:lang w:val="en-US"/>
        </w:rPr>
      </w:pPr>
      <w:r>
        <w:rPr>
          <w:noProof/>
          <w:lang w:eastAsia="de-DE"/>
        </w:rPr>
        <w:drawing>
          <wp:inline distT="0" distB="0" distL="0" distR="0" wp14:anchorId="23DA0EE4" wp14:editId="7F79F5F3">
            <wp:extent cx="3540642" cy="1938773"/>
            <wp:effectExtent l="0" t="0" r="317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8908" cy="1943299"/>
                    </a:xfrm>
                    <a:prstGeom prst="rect">
                      <a:avLst/>
                    </a:prstGeom>
                    <a:noFill/>
                    <a:ln>
                      <a:noFill/>
                    </a:ln>
                  </pic:spPr>
                </pic:pic>
              </a:graphicData>
            </a:graphic>
          </wp:inline>
        </w:drawing>
      </w:r>
    </w:p>
    <w:p w14:paraId="2F07D97D" w14:textId="77777777" w:rsidR="00466BE5" w:rsidRDefault="00466BE5" w:rsidP="00466BE5">
      <w:pPr>
        <w:tabs>
          <w:tab w:val="right" w:leader="dot" w:pos="8364"/>
        </w:tabs>
        <w:spacing w:before="120"/>
        <w:rPr>
          <w:lang w:val="en-US"/>
        </w:rPr>
      </w:pPr>
    </w:p>
    <w:p w14:paraId="5B2F6620" w14:textId="77777777" w:rsidR="00466BE5" w:rsidRDefault="00466BE5" w:rsidP="00466BE5">
      <w:pPr>
        <w:tabs>
          <w:tab w:val="right" w:leader="dot" w:pos="8364"/>
        </w:tabs>
        <w:spacing w:before="120"/>
        <w:rPr>
          <w:lang w:val="en-US"/>
        </w:rPr>
      </w:pPr>
      <w:r>
        <w:rPr>
          <w:noProof/>
          <w:lang w:eastAsia="de-DE"/>
        </w:rPr>
        <w:drawing>
          <wp:inline distT="0" distB="0" distL="0" distR="0" wp14:anchorId="04DD632B" wp14:editId="3C320DB6">
            <wp:extent cx="5591175" cy="3701933"/>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5731" cy="3704949"/>
                    </a:xfrm>
                    <a:prstGeom prst="rect">
                      <a:avLst/>
                    </a:prstGeom>
                    <a:noFill/>
                    <a:ln>
                      <a:noFill/>
                    </a:ln>
                  </pic:spPr>
                </pic:pic>
              </a:graphicData>
            </a:graphic>
          </wp:inline>
        </w:drawing>
      </w:r>
    </w:p>
    <w:p w14:paraId="446DD209" w14:textId="77777777" w:rsidR="00466BE5" w:rsidRDefault="00466BE5" w:rsidP="00466BE5">
      <w:pPr>
        <w:tabs>
          <w:tab w:val="right" w:leader="dot" w:pos="8364"/>
        </w:tabs>
        <w:spacing w:before="120"/>
        <w:rPr>
          <w:lang w:val="en-US"/>
        </w:rPr>
      </w:pPr>
    </w:p>
    <w:p w14:paraId="441F7923" w14:textId="77777777" w:rsidR="00466BE5" w:rsidRPr="00E278E4" w:rsidRDefault="00466BE5" w:rsidP="00466BE5">
      <w:pPr>
        <w:pStyle w:val="Listenabsatz"/>
        <w:numPr>
          <w:ilvl w:val="0"/>
          <w:numId w:val="55"/>
        </w:numPr>
        <w:tabs>
          <w:tab w:val="right" w:leader="dot" w:pos="8364"/>
        </w:tabs>
        <w:spacing w:before="120"/>
        <w:rPr>
          <w:rFonts w:cs="Segoe UI"/>
        </w:rPr>
      </w:pPr>
      <w:r w:rsidRPr="00E278E4">
        <w:rPr>
          <w:rFonts w:cs="Segoe UI"/>
        </w:rPr>
        <w:t>Die Anrufliste in der Phone App und Softphone App funktioniert nur mit der App Platform.</w:t>
      </w:r>
    </w:p>
    <w:p w14:paraId="067713B4" w14:textId="77777777" w:rsidR="00466BE5" w:rsidRPr="00E278E4" w:rsidRDefault="00466BE5" w:rsidP="00466BE5">
      <w:pPr>
        <w:pStyle w:val="Listenabsatz"/>
        <w:tabs>
          <w:tab w:val="right" w:leader="dot" w:pos="8364"/>
        </w:tabs>
        <w:spacing w:before="120"/>
        <w:ind w:left="360"/>
        <w:rPr>
          <w:rFonts w:cs="Segoe UI"/>
        </w:rPr>
      </w:pPr>
    </w:p>
    <w:p w14:paraId="213B87A8" w14:textId="2921127C" w:rsidR="00466BE5" w:rsidRDefault="00466BE5" w:rsidP="00466BE5">
      <w:pPr>
        <w:pStyle w:val="Listenabsatz"/>
        <w:numPr>
          <w:ilvl w:val="0"/>
          <w:numId w:val="55"/>
        </w:numPr>
        <w:tabs>
          <w:tab w:val="right" w:leader="dot" w:pos="8364"/>
        </w:tabs>
        <w:spacing w:before="120"/>
        <w:rPr>
          <w:rFonts w:cs="Segoe UI"/>
        </w:rPr>
      </w:pPr>
      <w:r w:rsidRPr="00E278E4">
        <w:rPr>
          <w:rFonts w:cs="Segoe UI"/>
        </w:rPr>
        <w:t>Für die LDAP-Suche aus der Phone App und Softphone App muss noch ein LDAP-Objekt hinzugefügt werden.</w:t>
      </w:r>
    </w:p>
    <w:p w14:paraId="03CFF268" w14:textId="77777777" w:rsidR="00466BE5" w:rsidRPr="00E278E4" w:rsidRDefault="00466BE5" w:rsidP="00466BE5">
      <w:pPr>
        <w:pStyle w:val="Listenabsatz"/>
        <w:rPr>
          <w:rFonts w:cs="Segoe UI"/>
        </w:rPr>
      </w:pPr>
    </w:p>
    <w:p w14:paraId="5B932000" w14:textId="69627373" w:rsidR="00466BE5" w:rsidRPr="00E278E4" w:rsidRDefault="00466BE5" w:rsidP="00466BE5">
      <w:pPr>
        <w:pStyle w:val="Listenabsatz"/>
        <w:numPr>
          <w:ilvl w:val="0"/>
          <w:numId w:val="55"/>
        </w:numPr>
        <w:tabs>
          <w:tab w:val="right" w:leader="dot" w:pos="8364"/>
        </w:tabs>
        <w:spacing w:before="120"/>
        <w:rPr>
          <w:rFonts w:cs="Segoe UI"/>
        </w:rPr>
      </w:pPr>
      <w:r>
        <w:rPr>
          <w:rFonts w:cs="Segoe UI"/>
        </w:rPr>
        <w:t xml:space="preserve">Der PBX-Manager benötigt für viele Funktionen die </w:t>
      </w:r>
      <w:r w:rsidRPr="00E278E4">
        <w:rPr>
          <w:rFonts w:cs="Segoe UI"/>
        </w:rPr>
        <w:t>App Platform</w:t>
      </w:r>
      <w:r>
        <w:rPr>
          <w:rFonts w:cs="Segoe UI"/>
        </w:rPr>
        <w:t xml:space="preserve"> mit der Devices App.</w:t>
      </w:r>
    </w:p>
    <w:p w14:paraId="363F7DE3" w14:textId="77777777" w:rsidR="00466BE5" w:rsidRDefault="00466BE5" w:rsidP="00466BE5">
      <w:pPr>
        <w:spacing w:after="0"/>
      </w:pPr>
      <w:r>
        <w:br w:type="page"/>
      </w:r>
    </w:p>
    <w:p w14:paraId="3CCD37CB" w14:textId="77777777" w:rsidR="00466BE5" w:rsidRDefault="00466BE5" w:rsidP="00466BE5">
      <w:pPr>
        <w:pStyle w:val="berschrift1"/>
      </w:pPr>
      <w:bookmarkStart w:id="19" w:name="_Toc37783792"/>
      <w:bookmarkStart w:id="20" w:name="_Toc157607685"/>
      <w:r>
        <w:lastRenderedPageBreak/>
        <w:t>Manuelles Update von Phones, GWs und DECT ohne App Platform</w:t>
      </w:r>
      <w:bookmarkEnd w:id="19"/>
      <w:bookmarkEnd w:id="20"/>
    </w:p>
    <w:p w14:paraId="27E247C8" w14:textId="77777777" w:rsidR="00466BE5" w:rsidRDefault="00466BE5" w:rsidP="00466BE5">
      <w:pPr>
        <w:pStyle w:val="berschrift2"/>
      </w:pPr>
      <w:bookmarkStart w:id="21" w:name="_Toc37783793"/>
      <w:bookmarkStart w:id="22" w:name="_Toc157607686"/>
      <w:r>
        <w:t>Standard Update</w:t>
      </w:r>
      <w:bookmarkEnd w:id="21"/>
      <w:bookmarkEnd w:id="22"/>
    </w:p>
    <w:p w14:paraId="2EE87FC0" w14:textId="77777777" w:rsidR="00466BE5" w:rsidRDefault="00466BE5" w:rsidP="00466BE5">
      <w:r>
        <w:t>Das Update der Geräte erfolgt ganz einfach über den klassischen Weg „Upload“ oder „Update“ unter Maintenance.</w:t>
      </w:r>
    </w:p>
    <w:p w14:paraId="2879B627" w14:textId="77777777" w:rsidR="00466BE5" w:rsidRDefault="00466BE5" w:rsidP="00466BE5">
      <w:r>
        <w:rPr>
          <w:noProof/>
          <w:lang w:eastAsia="de-DE"/>
        </w:rPr>
        <w:drawing>
          <wp:inline distT="0" distB="0" distL="0" distR="0" wp14:anchorId="6744D595" wp14:editId="56C2A67F">
            <wp:extent cx="6015990" cy="1925320"/>
            <wp:effectExtent l="19050" t="19050" r="22860" b="177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5990" cy="1925320"/>
                    </a:xfrm>
                    <a:prstGeom prst="rect">
                      <a:avLst/>
                    </a:prstGeom>
                    <a:noFill/>
                    <a:ln>
                      <a:solidFill>
                        <a:schemeClr val="bg1">
                          <a:lumMod val="75000"/>
                        </a:schemeClr>
                      </a:solidFill>
                    </a:ln>
                  </pic:spPr>
                </pic:pic>
              </a:graphicData>
            </a:graphic>
          </wp:inline>
        </w:drawing>
      </w:r>
    </w:p>
    <w:p w14:paraId="604DC1FE" w14:textId="77777777" w:rsidR="00466BE5" w:rsidRDefault="00466BE5" w:rsidP="00466BE5"/>
    <w:p w14:paraId="22182696" w14:textId="77777777" w:rsidR="00466BE5" w:rsidRPr="006014CF" w:rsidRDefault="00466BE5" w:rsidP="00466BE5">
      <w:pPr>
        <w:pStyle w:val="Listenabsatz"/>
        <w:numPr>
          <w:ilvl w:val="0"/>
          <w:numId w:val="55"/>
        </w:numPr>
        <w:rPr>
          <w:rFonts w:ascii="Segoe UI Semibold" w:hAnsi="Segoe UI Semibold" w:cs="Segoe UI Semibold"/>
          <w:sz w:val="24"/>
        </w:rPr>
      </w:pPr>
      <w:r w:rsidRPr="006014CF">
        <w:rPr>
          <w:rFonts w:ascii="Segoe UI Semibold" w:hAnsi="Segoe UI Semibold" w:cs="Segoe UI Semibold"/>
          <w:sz w:val="24"/>
        </w:rPr>
        <w:t>Update Skripte können selbstverständlich auch genutzt werden</w:t>
      </w:r>
    </w:p>
    <w:p w14:paraId="138CFEE5" w14:textId="77777777" w:rsidR="00466BE5" w:rsidRDefault="00466BE5" w:rsidP="00466BE5"/>
    <w:p w14:paraId="231B45B9" w14:textId="77777777" w:rsidR="00466BE5" w:rsidRDefault="00466BE5" w:rsidP="00466BE5">
      <w:pPr>
        <w:pStyle w:val="berschrift2"/>
      </w:pPr>
      <w:bookmarkStart w:id="23" w:name="_Toc37783794"/>
      <w:bookmarkStart w:id="24" w:name="_Toc157607687"/>
      <w:r>
        <w:t>Besonderheit DECT</w:t>
      </w:r>
      <w:bookmarkEnd w:id="23"/>
      <w:bookmarkEnd w:id="24"/>
    </w:p>
    <w:p w14:paraId="684E9C54" w14:textId="52B8A651" w:rsidR="00466BE5" w:rsidRDefault="00466BE5" w:rsidP="00466BE5">
      <w:r>
        <w:t>Die LDAP „Rückwärtssuche“ wurde bisher unter DECT&gt;Config&gt;Master konfiguriert. Diese wurde Stand v13r1final aber ausgeschaltet und muss jetzt auch über die zentrale PBX-Einstellung konfiguriert werden.</w:t>
      </w:r>
    </w:p>
    <w:p w14:paraId="2AD01F5A" w14:textId="77777777" w:rsidR="00466BE5" w:rsidRDefault="00466BE5" w:rsidP="00466BE5">
      <w:pPr>
        <w:jc w:val="both"/>
      </w:pPr>
      <w:r>
        <w:rPr>
          <w:noProof/>
          <w:lang w:eastAsia="de-DE"/>
        </w:rPr>
        <mc:AlternateContent>
          <mc:Choice Requires="wps">
            <w:drawing>
              <wp:anchor distT="0" distB="0" distL="114300" distR="114300" simplePos="0" relativeHeight="251727872" behindDoc="0" locked="0" layoutInCell="1" allowOverlap="1" wp14:anchorId="047A2929" wp14:editId="5D89C742">
                <wp:simplePos x="0" y="0"/>
                <wp:positionH relativeFrom="column">
                  <wp:posOffset>339145</wp:posOffset>
                </wp:positionH>
                <wp:positionV relativeFrom="paragraph">
                  <wp:posOffset>1100344</wp:posOffset>
                </wp:positionV>
                <wp:extent cx="4484536" cy="500932"/>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484536" cy="500932"/>
                        </a:xfrm>
                        <a:prstGeom prst="rect">
                          <a:avLst/>
                        </a:prstGeom>
                        <a:solidFill>
                          <a:schemeClr val="bg1">
                            <a:alpha val="3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3E1CD" w14:textId="77777777" w:rsidR="00466BE5" w:rsidRPr="004B69E6" w:rsidRDefault="00466BE5" w:rsidP="00466BE5">
                            <w:pPr>
                              <w:rPr>
                                <w:color w:val="FF0000"/>
                                <w:sz w:val="44"/>
                              </w:rPr>
                            </w:pPr>
                            <w:r w:rsidRPr="004B69E6">
                              <w:rPr>
                                <w:color w:val="FF0000"/>
                                <w:sz w:val="44"/>
                              </w:rPr>
                              <w:t>Funktioniert nicht mehr seit v13r1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2929" id="Textfeld 21" o:spid="_x0000_s1028" type="#_x0000_t202" style="position:absolute;left:0;text-align:left;margin-left:26.7pt;margin-top:86.65pt;width:353.1pt;height:3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UjjAIAAI8FAAAOAAAAZHJzL2Uyb0RvYy54bWysVEtv2zAMvg/YfxB0X+28ujaIU2QpOgwo&#10;2mLt0LMiS7EwWdQkJXb260vJzmNdLx12sSnx4+sTydlVW2uyFc4rMAUdnOWUCMOhVGZd0B9PN58u&#10;KPGBmZJpMKKgO+Hp1fzjh1ljp2IIFehSOIJOjJ82tqBVCHaaZZ5Xomb+DKwwqJTgahbw6NZZ6ViD&#10;3mudDfP8PGvAldYBF97j7XWnpPPkX0rBw72UXgSiC4q5hfR16buK32w+Y9O1Y7ZSvE+D/UMWNVMG&#10;gx5cXbPAyMapv1zVijvwIMMZhzoDKRUXqQasZpC/quaxYlakWpAcbw80+f/nlt9tH+2DI6H9Ai0+&#10;YCSksX7q8TLW00pXxz9mSlCPFO4OtIk2EI6X4/HFeDI6p4SjbpLnl6NhdJMdra3z4auAmkShoA6f&#10;JbHFtrc+dNA9JAbzoFV5o7ROh9gKYqkd2TJ8xNV60JlqW7HuanSR5+klMWJqnIhO8f9wpA1pCno+&#10;muTJgYEYoQuuTYwkUr/0GR1JSFLYaREx2nwXkqgycfFGeoxzYUKiEbNJ6IiSGOo9hj3+mNV7jLs6&#10;0CJFBhMOxrUy4FL1B546Csuf+5Rlh0f6TuqOYmhXLRZe0PS48WYF5Q5bx0E3Vd7yG4Xve8t8eGAO&#10;xwi7BVdDuMeP1IDkQy9RUoH7/dZ9xGN3o5aSBseyoP7XhjlBif5msO8vB+NxnON0GE8+D/HgTjWr&#10;U43Z1EvAphngErI8iREf9F6UDupn3CCLGBVVzHCMXdCwF5ehWxa4gbhYLBIIJ9eycGseLY+uI8ux&#10;e5/aZ+Zs3+IBh+MO9gPMpq86vcNGSwOLTQCp0hgcWe35x6lPjdxvqLhWTs8Jddyj8xcAAAD//wMA&#10;UEsDBBQABgAIAAAAIQClSHbR3wAAAAoBAAAPAAAAZHJzL2Rvd25yZXYueG1sTI/LTsMwEEX3SPyD&#10;NUjsqENCUghxKkCCDWJBmw9w42kcET9ku03g6xlWdDkzR3fObTaLmdgJQxydFXC7yoCh7Z0a7SCg&#10;273e3AOLSVolJ2dRwDdG2LSXF42slZvtJ562aWAUYmMtBeiUfM157DUaGVfOo6XbwQUjE41h4CrI&#10;mcLNxPMsq7iRo6UPWnp80dh/bY9GQPXWLbrzKc0HPz/vlo/wU74HIa6vlqdHYAmX9A/Dnz6pQ0tO&#10;e3e0KrJJQFncEUn7dVEAI2BdPlTA9gLyMs+Btw0/r9D+AgAA//8DAFBLAQItABQABgAIAAAAIQC2&#10;gziS/gAAAOEBAAATAAAAAAAAAAAAAAAAAAAAAABbQ29udGVudF9UeXBlc10ueG1sUEsBAi0AFAAG&#10;AAgAAAAhADj9If/WAAAAlAEAAAsAAAAAAAAAAAAAAAAALwEAAF9yZWxzLy5yZWxzUEsBAi0AFAAG&#10;AAgAAAAhACGrxSOMAgAAjwUAAA4AAAAAAAAAAAAAAAAALgIAAGRycy9lMm9Eb2MueG1sUEsBAi0A&#10;FAAGAAgAAAAhAKVIdtHfAAAACgEAAA8AAAAAAAAAAAAAAAAA5gQAAGRycy9kb3ducmV2LnhtbFBL&#10;BQYAAAAABAAEAPMAAADyBQAAAAA=&#10;" fillcolor="white [3212]" stroked="f" strokeweight=".5pt">
                <v:fill opacity="24929f"/>
                <v:textbox>
                  <w:txbxContent>
                    <w:p w14:paraId="0663E1CD" w14:textId="77777777" w:rsidR="00466BE5" w:rsidRPr="004B69E6" w:rsidRDefault="00466BE5" w:rsidP="00466BE5">
                      <w:pPr>
                        <w:rPr>
                          <w:color w:val="FF0000"/>
                          <w:sz w:val="44"/>
                        </w:rPr>
                      </w:pPr>
                      <w:r w:rsidRPr="004B69E6">
                        <w:rPr>
                          <w:color w:val="FF0000"/>
                          <w:sz w:val="44"/>
                        </w:rPr>
                        <w:t>Funktioniert nicht mehr seit v13r1</w:t>
                      </w:r>
                    </w:p>
                  </w:txbxContent>
                </v:textbox>
              </v:shape>
            </w:pict>
          </mc:Fallback>
        </mc:AlternateContent>
      </w:r>
      <w:r>
        <w:rPr>
          <w:noProof/>
          <w:lang w:eastAsia="de-DE"/>
        </w:rPr>
        <w:drawing>
          <wp:inline distT="0" distB="0" distL="0" distR="0" wp14:anchorId="09AE261E" wp14:editId="78F8F907">
            <wp:extent cx="5000625" cy="2067566"/>
            <wp:effectExtent l="19050" t="19050" r="9525" b="279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2222" cy="2080630"/>
                    </a:xfrm>
                    <a:prstGeom prst="rect">
                      <a:avLst/>
                    </a:prstGeom>
                    <a:noFill/>
                    <a:ln>
                      <a:solidFill>
                        <a:schemeClr val="bg1">
                          <a:lumMod val="75000"/>
                        </a:schemeClr>
                      </a:solidFill>
                    </a:ln>
                  </pic:spPr>
                </pic:pic>
              </a:graphicData>
            </a:graphic>
          </wp:inline>
        </w:drawing>
      </w:r>
    </w:p>
    <w:p w14:paraId="0D4F9B90" w14:textId="77777777" w:rsidR="00466BE5" w:rsidRDefault="00466BE5" w:rsidP="00466BE5">
      <w:pPr>
        <w:jc w:val="both"/>
      </w:pPr>
    </w:p>
    <w:p w14:paraId="420F8AF3" w14:textId="77777777" w:rsidR="00466BE5" w:rsidRDefault="00466BE5" w:rsidP="00466BE5">
      <w:pPr>
        <w:pStyle w:val="Listenabsatz"/>
        <w:numPr>
          <w:ilvl w:val="0"/>
          <w:numId w:val="55"/>
        </w:numPr>
        <w:rPr>
          <w:rFonts w:ascii="Segoe UI Semibold" w:hAnsi="Segoe UI Semibold" w:cs="Segoe UI Semibold"/>
          <w:sz w:val="24"/>
        </w:rPr>
      </w:pPr>
      <w:r>
        <w:rPr>
          <w:rFonts w:ascii="Segoe UI Semibold" w:hAnsi="Segoe UI Semibold" w:cs="Segoe UI Semibold"/>
          <w:sz w:val="24"/>
        </w:rPr>
        <w:t>Die „Vorwärtssuche“ wird unverändert unter Phone Book konfiguriert</w:t>
      </w:r>
    </w:p>
    <w:p w14:paraId="6952697C" w14:textId="77777777" w:rsidR="00466BE5" w:rsidRDefault="00466BE5" w:rsidP="00466BE5">
      <w:pPr>
        <w:spacing w:after="0"/>
        <w:rPr>
          <w:rFonts w:ascii="Segoe UI Semibold" w:hAnsi="Segoe UI Semibold" w:cs="Segoe UI Semibold"/>
          <w:sz w:val="24"/>
        </w:rPr>
      </w:pPr>
      <w:r>
        <w:rPr>
          <w:rFonts w:ascii="Segoe UI Semibold" w:hAnsi="Segoe UI Semibold" w:cs="Segoe UI Semibold"/>
          <w:sz w:val="24"/>
        </w:rPr>
        <w:br w:type="page"/>
      </w:r>
    </w:p>
    <w:p w14:paraId="19A5B8C1" w14:textId="77777777" w:rsidR="00466BE5" w:rsidRDefault="00466BE5" w:rsidP="00466BE5">
      <w:pPr>
        <w:pStyle w:val="berschrift1"/>
      </w:pPr>
      <w:bookmarkStart w:id="25" w:name="_Toc37783795"/>
      <w:bookmarkStart w:id="26" w:name="_Toc157607688"/>
      <w:r>
        <w:lastRenderedPageBreak/>
        <w:t>Manuelle Installation einer PBX mit App Platform</w:t>
      </w:r>
      <w:bookmarkEnd w:id="25"/>
      <w:bookmarkEnd w:id="26"/>
    </w:p>
    <w:p w14:paraId="05AD7D83" w14:textId="77777777" w:rsidR="00466BE5" w:rsidRDefault="00466BE5" w:rsidP="00466BE5">
      <w:pPr>
        <w:pStyle w:val="berschrift2"/>
      </w:pPr>
      <w:bookmarkStart w:id="27" w:name="_Toc37783796"/>
      <w:bookmarkStart w:id="28" w:name="_Toc157607689"/>
      <w:r>
        <w:t>Standard URLs (Präfixe)</w:t>
      </w:r>
      <w:bookmarkEnd w:id="27"/>
      <w:bookmarkEnd w:id="28"/>
    </w:p>
    <w:p w14:paraId="6BB4C34F" w14:textId="77777777" w:rsidR="00466BE5" w:rsidRDefault="00466BE5" w:rsidP="00466BE5">
      <w:r>
        <w:t>Über folgende Standard URLs sind die jeweiligen Instanzen der PBX erreichbar:</w:t>
      </w:r>
    </w:p>
    <w:p w14:paraId="10B59ACC" w14:textId="77777777" w:rsidR="00466BE5" w:rsidRPr="00AB7D08" w:rsidRDefault="00466BE5" w:rsidP="00466BE5">
      <w:pPr>
        <w:rPr>
          <w:lang w:val="en-US"/>
        </w:rPr>
      </w:pPr>
      <w:r>
        <w:rPr>
          <w:lang w:val="en-US"/>
        </w:rPr>
        <w:t>Die “alte” PBX Oberfläche:</w:t>
      </w:r>
      <w:r>
        <w:rPr>
          <w:lang w:val="en-US"/>
        </w:rPr>
        <w:tab/>
      </w:r>
      <w:r w:rsidRPr="00AB7D08">
        <w:rPr>
          <w:lang w:val="en-US"/>
        </w:rPr>
        <w:t>http(s)://&lt;IP of PBX/</w:t>
      </w:r>
      <w:r>
        <w:rPr>
          <w:lang w:val="en-US"/>
        </w:rPr>
        <w:t>admin.xml?xsl=admin.xsl</w:t>
      </w:r>
    </w:p>
    <w:p w14:paraId="22004992" w14:textId="77777777" w:rsidR="00466BE5" w:rsidRPr="00AB7D08" w:rsidRDefault="00466BE5" w:rsidP="00466BE5">
      <w:pPr>
        <w:rPr>
          <w:lang w:val="en-US"/>
        </w:rPr>
      </w:pPr>
      <w:r>
        <w:rPr>
          <w:lang w:val="en-US"/>
        </w:rPr>
        <w:t>Der Install Wizzard:</w:t>
      </w:r>
      <w:r>
        <w:rPr>
          <w:lang w:val="en-US"/>
        </w:rPr>
        <w:tab/>
      </w:r>
      <w:r>
        <w:rPr>
          <w:lang w:val="en-US"/>
        </w:rPr>
        <w:tab/>
      </w:r>
      <w:r w:rsidRPr="00AB7D08">
        <w:rPr>
          <w:lang w:val="en-US"/>
        </w:rPr>
        <w:t>http(s)://&lt;IP of PBX/</w:t>
      </w:r>
      <w:r>
        <w:rPr>
          <w:lang w:val="en-US"/>
        </w:rPr>
        <w:t>install.htm</w:t>
      </w:r>
    </w:p>
    <w:p w14:paraId="00132821" w14:textId="77777777" w:rsidR="00466BE5" w:rsidRDefault="00466BE5" w:rsidP="00466BE5">
      <w:pPr>
        <w:rPr>
          <w:lang w:val="en-US"/>
        </w:rPr>
      </w:pPr>
      <w:r>
        <w:rPr>
          <w:lang w:val="en-US"/>
        </w:rPr>
        <w:t>Der myApps Client:</w:t>
      </w:r>
      <w:r>
        <w:rPr>
          <w:lang w:val="en-US"/>
        </w:rPr>
        <w:tab/>
      </w:r>
      <w:r>
        <w:rPr>
          <w:lang w:val="en-US"/>
        </w:rPr>
        <w:tab/>
      </w:r>
      <w:r w:rsidRPr="00AB7D08">
        <w:rPr>
          <w:lang w:val="en-US"/>
        </w:rPr>
        <w:t>http(s)://&lt;IP of PBX/</w:t>
      </w:r>
      <w:r>
        <w:rPr>
          <w:lang w:val="en-US"/>
        </w:rPr>
        <w:t>PBX0/APPCLIENT/appclient.htm</w:t>
      </w:r>
    </w:p>
    <w:p w14:paraId="79F73567" w14:textId="77777777" w:rsidR="00466BE5" w:rsidRDefault="00466BE5" w:rsidP="00466BE5">
      <w:pPr>
        <w:rPr>
          <w:lang w:val="en-US"/>
        </w:rPr>
      </w:pPr>
      <w:r>
        <w:rPr>
          <w:lang w:val="en-US"/>
        </w:rPr>
        <w:t>Der myPBX Client:</w:t>
      </w:r>
      <w:r>
        <w:rPr>
          <w:lang w:val="en-US"/>
        </w:rPr>
        <w:tab/>
      </w:r>
      <w:r>
        <w:rPr>
          <w:lang w:val="en-US"/>
        </w:rPr>
        <w:tab/>
      </w:r>
      <w:r w:rsidRPr="00AB7D08">
        <w:rPr>
          <w:lang w:val="en-US"/>
        </w:rPr>
        <w:t>http(s)://&lt;IP of PBX/</w:t>
      </w:r>
      <w:r>
        <w:rPr>
          <w:lang w:val="en-US"/>
        </w:rPr>
        <w:t>PBX0/MY/client.htm</w:t>
      </w:r>
    </w:p>
    <w:p w14:paraId="1BC8B233" w14:textId="77777777" w:rsidR="00466BE5" w:rsidRDefault="00466BE5" w:rsidP="00466BE5">
      <w:pPr>
        <w:rPr>
          <w:lang w:val="en-US"/>
        </w:rPr>
      </w:pPr>
    </w:p>
    <w:p w14:paraId="7D690080" w14:textId="77777777" w:rsidR="00466BE5" w:rsidRDefault="00466BE5" w:rsidP="00466BE5">
      <w:pPr>
        <w:rPr>
          <w:lang w:val="en-US"/>
        </w:rPr>
      </w:pPr>
    </w:p>
    <w:p w14:paraId="4045349F" w14:textId="77777777" w:rsidR="00466BE5" w:rsidRDefault="00466BE5" w:rsidP="00466BE5">
      <w:pPr>
        <w:pStyle w:val="berschrift2"/>
      </w:pPr>
      <w:bookmarkStart w:id="29" w:name="_Toc37783797"/>
      <w:bookmarkStart w:id="30" w:name="_Toc157607690"/>
      <w:r>
        <w:t>Bereitstellen der Plattform auf einer IPxxx via SSD</w:t>
      </w:r>
      <w:bookmarkEnd w:id="29"/>
      <w:bookmarkEnd w:id="30"/>
    </w:p>
    <w:p w14:paraId="3A0096FF" w14:textId="77777777" w:rsidR="00466BE5" w:rsidRDefault="00466BE5" w:rsidP="00466BE5">
      <w:pPr>
        <w:pStyle w:val="Listenabsatz"/>
        <w:numPr>
          <w:ilvl w:val="0"/>
          <w:numId w:val="56"/>
        </w:numPr>
      </w:pPr>
      <w:r>
        <w:t>App Platform Support einschalten</w:t>
      </w:r>
    </w:p>
    <w:p w14:paraId="43AD894E" w14:textId="1D83C7D4" w:rsidR="00466BE5" w:rsidRDefault="00466BE5" w:rsidP="00466BE5">
      <w:pPr>
        <w:pStyle w:val="Listenabsatz"/>
        <w:numPr>
          <w:ilvl w:val="0"/>
          <w:numId w:val="56"/>
        </w:numPr>
      </w:pPr>
      <w:r>
        <w:t>IP-Parameter konfigurieren</w:t>
      </w:r>
    </w:p>
    <w:p w14:paraId="737958EA" w14:textId="77777777" w:rsidR="00466BE5" w:rsidRDefault="00466BE5" w:rsidP="00466BE5">
      <w:pPr>
        <w:pStyle w:val="Listenabsatz"/>
        <w:numPr>
          <w:ilvl w:val="0"/>
          <w:numId w:val="56"/>
        </w:numPr>
      </w:pPr>
      <w:r>
        <w:t>App Platform Paket auswählen und installieren</w:t>
      </w:r>
    </w:p>
    <w:p w14:paraId="1154F236" w14:textId="77777777" w:rsidR="00466BE5" w:rsidRDefault="00466BE5" w:rsidP="00466BE5"/>
    <w:p w14:paraId="02DCB5FF" w14:textId="77777777" w:rsidR="00466BE5" w:rsidRPr="00A930D8" w:rsidRDefault="00466BE5" w:rsidP="00466BE5">
      <w:pPr>
        <w:pStyle w:val="Listenabsatz"/>
        <w:numPr>
          <w:ilvl w:val="0"/>
          <w:numId w:val="55"/>
        </w:numPr>
      </w:pPr>
      <w:r w:rsidRPr="00A930D8">
        <w:t>Proxy ARP bei IPv4 ETH0 oder ETH1 nicht vergessen!</w:t>
      </w:r>
    </w:p>
    <w:p w14:paraId="683EA9D6" w14:textId="77777777" w:rsidR="00466BE5" w:rsidRDefault="00466BE5" w:rsidP="00466BE5"/>
    <w:p w14:paraId="47066B68" w14:textId="77777777" w:rsidR="00466BE5" w:rsidRPr="00765F1E" w:rsidRDefault="00466BE5" w:rsidP="00466BE5">
      <w:r>
        <w:rPr>
          <w:noProof/>
          <w:lang w:eastAsia="de-DE"/>
        </w:rPr>
        <w:drawing>
          <wp:inline distT="0" distB="0" distL="0" distR="0" wp14:anchorId="0276813A" wp14:editId="17482EF7">
            <wp:extent cx="5029200" cy="4533439"/>
            <wp:effectExtent l="19050" t="19050" r="19050" b="196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148" cy="4536998"/>
                    </a:xfrm>
                    <a:prstGeom prst="rect">
                      <a:avLst/>
                    </a:prstGeom>
                    <a:noFill/>
                    <a:ln>
                      <a:solidFill>
                        <a:schemeClr val="bg1">
                          <a:lumMod val="75000"/>
                        </a:schemeClr>
                      </a:solidFill>
                    </a:ln>
                  </pic:spPr>
                </pic:pic>
              </a:graphicData>
            </a:graphic>
          </wp:inline>
        </w:drawing>
      </w:r>
    </w:p>
    <w:p w14:paraId="5C535E81" w14:textId="77777777" w:rsidR="00466BE5" w:rsidRDefault="00466BE5" w:rsidP="00466BE5"/>
    <w:p w14:paraId="055D6005" w14:textId="77777777" w:rsidR="00466BE5" w:rsidRDefault="00466BE5" w:rsidP="00466BE5">
      <w:r>
        <w:t>Nach der Installation ist die App Platform über den Browser zu erreichen.</w:t>
      </w:r>
    </w:p>
    <w:p w14:paraId="6A395B88" w14:textId="77777777" w:rsidR="00466BE5" w:rsidRDefault="00466BE5" w:rsidP="00466BE5"/>
    <w:p w14:paraId="357967B1" w14:textId="77777777" w:rsidR="00466BE5" w:rsidRDefault="00466BE5" w:rsidP="00466BE5">
      <w:r>
        <w:t>Die Standardpasswörter sind:</w:t>
      </w:r>
    </w:p>
    <w:p w14:paraId="0D8BD1BD" w14:textId="77777777" w:rsidR="00466BE5" w:rsidRPr="00A930D8" w:rsidRDefault="00466BE5" w:rsidP="00466BE5">
      <w:pPr>
        <w:spacing w:after="0"/>
      </w:pPr>
      <w:r w:rsidRPr="00A930D8">
        <w:t>manager App (web login):</w:t>
      </w:r>
      <w:r w:rsidRPr="00A930D8">
        <w:tab/>
      </w:r>
      <w:r w:rsidRPr="00A930D8">
        <w:tab/>
        <w:t xml:space="preserve">pwd </w:t>
      </w:r>
    </w:p>
    <w:p w14:paraId="47F9EA5E" w14:textId="77777777" w:rsidR="00466BE5" w:rsidRPr="00A930D8" w:rsidRDefault="00466BE5" w:rsidP="00466BE5">
      <w:pPr>
        <w:spacing w:after="0"/>
        <w:rPr>
          <w:lang w:val="en-US"/>
        </w:rPr>
      </w:pPr>
      <w:r w:rsidRPr="00A930D8">
        <w:rPr>
          <w:lang w:val="en-US"/>
        </w:rPr>
        <w:t>SSH-Login with admin:</w:t>
      </w:r>
      <w:r w:rsidRPr="00A930D8">
        <w:rPr>
          <w:lang w:val="en-US"/>
        </w:rPr>
        <w:tab/>
      </w:r>
      <w:r w:rsidRPr="00A930D8">
        <w:rPr>
          <w:lang w:val="en-US"/>
        </w:rPr>
        <w:tab/>
        <w:t>ipapps</w:t>
      </w:r>
    </w:p>
    <w:p w14:paraId="59A10684" w14:textId="77777777" w:rsidR="00466BE5" w:rsidRPr="00A930D8" w:rsidRDefault="00466BE5" w:rsidP="00466BE5">
      <w:pPr>
        <w:spacing w:after="0"/>
        <w:rPr>
          <w:lang w:val="en-US"/>
        </w:rPr>
      </w:pPr>
      <w:r w:rsidRPr="00A930D8">
        <w:rPr>
          <w:lang w:val="en-US"/>
        </w:rPr>
        <w:t>Console login with root:</w:t>
      </w:r>
      <w:r w:rsidRPr="00A930D8">
        <w:rPr>
          <w:lang w:val="en-US"/>
        </w:rPr>
        <w:tab/>
      </w:r>
      <w:r w:rsidRPr="00A930D8">
        <w:rPr>
          <w:lang w:val="en-US"/>
        </w:rPr>
        <w:tab/>
        <w:t>iplinux</w:t>
      </w:r>
    </w:p>
    <w:p w14:paraId="1183E526" w14:textId="77777777" w:rsidR="00466BE5" w:rsidRPr="00A930D8" w:rsidRDefault="00466BE5" w:rsidP="00466BE5">
      <w:pPr>
        <w:spacing w:after="0"/>
        <w:rPr>
          <w:lang w:val="en-US"/>
        </w:rPr>
      </w:pPr>
      <w:r w:rsidRPr="00A930D8">
        <w:rPr>
          <w:lang w:val="en-US"/>
        </w:rPr>
        <w:br w:type="page"/>
      </w:r>
    </w:p>
    <w:p w14:paraId="0BFAAB90" w14:textId="77777777" w:rsidR="00466BE5" w:rsidRDefault="00466BE5" w:rsidP="00466BE5">
      <w:pPr>
        <w:pStyle w:val="berschrift2"/>
      </w:pPr>
      <w:bookmarkStart w:id="31" w:name="_Toc37783798"/>
      <w:bookmarkStart w:id="32" w:name="_Toc157607691"/>
      <w:r>
        <w:lastRenderedPageBreak/>
        <w:t>Bereitstellen der Plattform auf VMware</w:t>
      </w:r>
      <w:bookmarkEnd w:id="31"/>
      <w:bookmarkEnd w:id="32"/>
    </w:p>
    <w:p w14:paraId="2A94751A" w14:textId="77777777" w:rsidR="00466BE5" w:rsidRDefault="00466BE5" w:rsidP="00466BE5"/>
    <w:p w14:paraId="1C5D2C5B" w14:textId="77777777" w:rsidR="00466BE5" w:rsidRDefault="00466BE5" w:rsidP="00466BE5">
      <w:r>
        <w:t>App Platform entpacken und mit VMware oder Hyper-V öffnen und starten.</w:t>
      </w:r>
    </w:p>
    <w:p w14:paraId="3D7B6498" w14:textId="77777777" w:rsidR="00466BE5" w:rsidRDefault="00466BE5" w:rsidP="00466BE5">
      <w:r>
        <w:rPr>
          <w:noProof/>
          <w:lang w:eastAsia="de-DE"/>
        </w:rPr>
        <w:drawing>
          <wp:inline distT="0" distB="0" distL="0" distR="0" wp14:anchorId="473E899B" wp14:editId="4531E1EA">
            <wp:extent cx="4676775" cy="2344387"/>
            <wp:effectExtent l="19050" t="19050" r="9525" b="184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9072" cy="2345538"/>
                    </a:xfrm>
                    <a:prstGeom prst="rect">
                      <a:avLst/>
                    </a:prstGeom>
                    <a:ln>
                      <a:solidFill>
                        <a:schemeClr val="bg1">
                          <a:lumMod val="75000"/>
                        </a:schemeClr>
                      </a:solidFill>
                    </a:ln>
                  </pic:spPr>
                </pic:pic>
              </a:graphicData>
            </a:graphic>
          </wp:inline>
        </w:drawing>
      </w:r>
    </w:p>
    <w:p w14:paraId="41CEE446" w14:textId="77777777" w:rsidR="00466BE5" w:rsidRPr="00765F1E" w:rsidRDefault="00466BE5" w:rsidP="00466BE5">
      <w:r>
        <w:rPr>
          <w:noProof/>
          <w:lang w:eastAsia="de-DE"/>
        </w:rPr>
        <w:drawing>
          <wp:inline distT="0" distB="0" distL="0" distR="0" wp14:anchorId="25B4A959" wp14:editId="1ED17EEB">
            <wp:extent cx="4714875" cy="189522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4236" cy="1898988"/>
                    </a:xfrm>
                    <a:prstGeom prst="rect">
                      <a:avLst/>
                    </a:prstGeom>
                  </pic:spPr>
                </pic:pic>
              </a:graphicData>
            </a:graphic>
          </wp:inline>
        </w:drawing>
      </w:r>
    </w:p>
    <w:p w14:paraId="39182F17" w14:textId="77777777" w:rsidR="00466BE5" w:rsidRDefault="00466BE5" w:rsidP="00466BE5"/>
    <w:p w14:paraId="6FD36124" w14:textId="77777777" w:rsidR="00466BE5" w:rsidRDefault="00466BE5" w:rsidP="00466BE5">
      <w:pPr>
        <w:pStyle w:val="Listenabsatz"/>
        <w:numPr>
          <w:ilvl w:val="0"/>
          <w:numId w:val="55"/>
        </w:numPr>
      </w:pPr>
      <w:r>
        <w:t>Nach dem Start läuft erst einmal ein Installationsskript ab und startet die Platform erneut.</w:t>
      </w:r>
    </w:p>
    <w:p w14:paraId="1B428F7A" w14:textId="77777777" w:rsidR="00466BE5" w:rsidRDefault="00466BE5" w:rsidP="00466BE5">
      <w:pPr>
        <w:pStyle w:val="Listenabsatz"/>
        <w:numPr>
          <w:ilvl w:val="0"/>
          <w:numId w:val="55"/>
        </w:numPr>
      </w:pPr>
      <w:r>
        <w:t>Falls der Start bei „NTP failed“ stehenbleibt, muss man dieses in der Konsole mit „Enter“ bestätigen damit der Start weiterläuft.</w:t>
      </w:r>
    </w:p>
    <w:p w14:paraId="6386F649" w14:textId="67905F34" w:rsidR="00466BE5" w:rsidRDefault="00466BE5" w:rsidP="00466BE5">
      <w:pPr>
        <w:pStyle w:val="Listenabsatz"/>
        <w:numPr>
          <w:ilvl w:val="0"/>
          <w:numId w:val="55"/>
        </w:numPr>
      </w:pPr>
      <w:r>
        <w:t>Die App Platform steht standardmäßig auf DHCP, kann aber auch über Standard Linux Konsolenbefehle umgestellt werden. Die IP-Adresse wird beim Booten angezeigt, kann aber auch abgefragt werden.</w:t>
      </w:r>
    </w:p>
    <w:p w14:paraId="4BA34CD9" w14:textId="77777777" w:rsidR="00466BE5" w:rsidRDefault="00466BE5" w:rsidP="00466BE5"/>
    <w:p w14:paraId="52C8041C" w14:textId="77777777" w:rsidR="00466BE5" w:rsidRPr="00800753" w:rsidRDefault="00466BE5" w:rsidP="00466BE5">
      <w:r w:rsidRPr="00800753">
        <w:t>Die Standardpasswörter sind:</w:t>
      </w:r>
    </w:p>
    <w:p w14:paraId="5E5299DC" w14:textId="77777777" w:rsidR="00466BE5" w:rsidRPr="00800753" w:rsidRDefault="00466BE5" w:rsidP="00466BE5">
      <w:pPr>
        <w:spacing w:after="0"/>
      </w:pPr>
      <w:r w:rsidRPr="00800753">
        <w:t>manager App (web login):</w:t>
      </w:r>
      <w:r w:rsidRPr="00800753">
        <w:tab/>
      </w:r>
      <w:r w:rsidRPr="00800753">
        <w:tab/>
        <w:t xml:space="preserve">pwd </w:t>
      </w:r>
    </w:p>
    <w:p w14:paraId="21E57825" w14:textId="77777777" w:rsidR="00466BE5" w:rsidRPr="00A930D8" w:rsidRDefault="00466BE5" w:rsidP="00466BE5">
      <w:pPr>
        <w:spacing w:after="0"/>
        <w:rPr>
          <w:lang w:val="en-US"/>
        </w:rPr>
      </w:pPr>
      <w:r w:rsidRPr="00A930D8">
        <w:rPr>
          <w:lang w:val="en-US"/>
        </w:rPr>
        <w:t>SSH-Login with admin:</w:t>
      </w:r>
      <w:r w:rsidRPr="00A930D8">
        <w:rPr>
          <w:lang w:val="en-US"/>
        </w:rPr>
        <w:tab/>
      </w:r>
      <w:r w:rsidRPr="00A930D8">
        <w:rPr>
          <w:lang w:val="en-US"/>
        </w:rPr>
        <w:tab/>
        <w:t>ipapps</w:t>
      </w:r>
    </w:p>
    <w:p w14:paraId="7B3EFA81" w14:textId="77777777" w:rsidR="00466BE5" w:rsidRPr="00A930D8" w:rsidRDefault="00466BE5" w:rsidP="00466BE5">
      <w:pPr>
        <w:spacing w:after="0"/>
        <w:rPr>
          <w:lang w:val="en-US"/>
        </w:rPr>
      </w:pPr>
      <w:r w:rsidRPr="00A930D8">
        <w:rPr>
          <w:lang w:val="en-US"/>
        </w:rPr>
        <w:t>Console login with root:</w:t>
      </w:r>
      <w:r w:rsidRPr="00A930D8">
        <w:rPr>
          <w:lang w:val="en-US"/>
        </w:rPr>
        <w:tab/>
      </w:r>
      <w:r w:rsidRPr="00A930D8">
        <w:rPr>
          <w:lang w:val="en-US"/>
        </w:rPr>
        <w:tab/>
        <w:t>iplinux</w:t>
      </w:r>
    </w:p>
    <w:p w14:paraId="3A1D299D" w14:textId="77777777" w:rsidR="00466BE5" w:rsidRPr="00A930D8" w:rsidRDefault="00466BE5" w:rsidP="00466BE5">
      <w:pPr>
        <w:rPr>
          <w:lang w:val="en-US"/>
        </w:rPr>
      </w:pPr>
    </w:p>
    <w:p w14:paraId="0BD24487" w14:textId="77777777" w:rsidR="00466BE5" w:rsidRDefault="00466BE5" w:rsidP="00466BE5">
      <w:pPr>
        <w:spacing w:after="0"/>
        <w:rPr>
          <w:lang w:val="en-US"/>
        </w:rPr>
      </w:pPr>
      <w:r>
        <w:rPr>
          <w:lang w:val="en-US"/>
        </w:rPr>
        <w:br w:type="page"/>
      </w:r>
    </w:p>
    <w:p w14:paraId="1C9BB661" w14:textId="77777777" w:rsidR="00466BE5" w:rsidRDefault="00466BE5" w:rsidP="00466BE5">
      <w:r w:rsidRPr="00A930D8">
        <w:lastRenderedPageBreak/>
        <w:t>Übersicht n</w:t>
      </w:r>
      <w:r>
        <w:t>ü</w:t>
      </w:r>
      <w:r w:rsidRPr="00A930D8">
        <w:t>tzliche</w:t>
      </w:r>
      <w:r>
        <w:t>r</w:t>
      </w:r>
      <w:r w:rsidRPr="00A930D8">
        <w:t xml:space="preserve"> Linux Befehle:</w:t>
      </w:r>
    </w:p>
    <w:p w14:paraId="1CB057B8" w14:textId="77777777" w:rsidR="00466BE5" w:rsidRPr="00A930D8" w:rsidRDefault="00466BE5" w:rsidP="00466BE5">
      <w:r>
        <w:rPr>
          <w:noProof/>
          <w:lang w:eastAsia="de-DE"/>
        </w:rPr>
        <mc:AlternateContent>
          <mc:Choice Requires="wps">
            <w:drawing>
              <wp:anchor distT="0" distB="0" distL="114300" distR="114300" simplePos="0" relativeHeight="251728896" behindDoc="0" locked="0" layoutInCell="1" allowOverlap="1" wp14:anchorId="65FED110" wp14:editId="7BA74EE4">
                <wp:simplePos x="0" y="0"/>
                <wp:positionH relativeFrom="margin">
                  <wp:align>left</wp:align>
                </wp:positionH>
                <wp:positionV relativeFrom="paragraph">
                  <wp:posOffset>129540</wp:posOffset>
                </wp:positionV>
                <wp:extent cx="5067300" cy="6172200"/>
                <wp:effectExtent l="0" t="0" r="19050" b="19050"/>
                <wp:wrapTopAndBottom/>
                <wp:docPr id="37" name="Textfeld 37"/>
                <wp:cNvGraphicFramePr/>
                <a:graphic xmlns:a="http://schemas.openxmlformats.org/drawingml/2006/main">
                  <a:graphicData uri="http://schemas.microsoft.com/office/word/2010/wordprocessingShape">
                    <wps:wsp>
                      <wps:cNvSpPr txBox="1"/>
                      <wps:spPr>
                        <a:xfrm>
                          <a:off x="0" y="0"/>
                          <a:ext cx="5067300" cy="617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A2966" w14:textId="77777777" w:rsidR="00466BE5" w:rsidRPr="009414E9" w:rsidRDefault="00466BE5" w:rsidP="00466BE5">
                            <w:pPr>
                              <w:spacing w:after="0"/>
                              <w:rPr>
                                <w:rFonts w:ascii="Segoe UI Semibold" w:hAnsi="Segoe UI Semibold" w:cs="Segoe UI Semibold"/>
                                <w:sz w:val="20"/>
                                <w:szCs w:val="20"/>
                                <w:u w:val="single"/>
                              </w:rPr>
                            </w:pPr>
                            <w:r w:rsidRPr="009414E9">
                              <w:rPr>
                                <w:rFonts w:ascii="Segoe UI Semibold" w:hAnsi="Segoe UI Semibold" w:cs="Segoe UI Semibold"/>
                                <w:sz w:val="20"/>
                                <w:szCs w:val="20"/>
                                <w:u w:val="single"/>
                              </w:rPr>
                              <w:t>Anzeige der IP Adresse:</w:t>
                            </w:r>
                          </w:p>
                          <w:p w14:paraId="0C73032D" w14:textId="77777777" w:rsidR="00466BE5" w:rsidRPr="009414E9" w:rsidRDefault="00466BE5" w:rsidP="00466BE5">
                            <w:pPr>
                              <w:spacing w:after="0"/>
                              <w:rPr>
                                <w:rFonts w:cs="Segoe UI"/>
                                <w:sz w:val="20"/>
                                <w:szCs w:val="20"/>
                              </w:rPr>
                            </w:pPr>
                            <w:r w:rsidRPr="009414E9">
                              <w:rPr>
                                <w:rFonts w:cs="Segoe UI"/>
                                <w:sz w:val="20"/>
                                <w:szCs w:val="20"/>
                              </w:rPr>
                              <w:t>ip addr</w:t>
                            </w:r>
                          </w:p>
                          <w:p w14:paraId="334D9603" w14:textId="77777777" w:rsidR="00466BE5" w:rsidRPr="009414E9" w:rsidRDefault="00466BE5" w:rsidP="00466BE5">
                            <w:pPr>
                              <w:spacing w:after="0"/>
                              <w:rPr>
                                <w:rFonts w:cs="Segoe UI"/>
                                <w:sz w:val="20"/>
                                <w:szCs w:val="20"/>
                              </w:rPr>
                            </w:pPr>
                          </w:p>
                          <w:p w14:paraId="4280C190" w14:textId="77777777" w:rsidR="00466BE5" w:rsidRPr="009414E9" w:rsidRDefault="00466BE5" w:rsidP="00466BE5">
                            <w:pPr>
                              <w:spacing w:after="0"/>
                              <w:rPr>
                                <w:rFonts w:ascii="Segoe UI Semibold" w:hAnsi="Segoe UI Semibold" w:cs="Segoe UI Semibold"/>
                                <w:sz w:val="20"/>
                                <w:szCs w:val="20"/>
                                <w:u w:val="single"/>
                              </w:rPr>
                            </w:pPr>
                            <w:r w:rsidRPr="009414E9">
                              <w:rPr>
                                <w:rFonts w:ascii="Segoe UI Semibold" w:hAnsi="Segoe UI Semibold" w:cs="Segoe UI Semibold"/>
                                <w:sz w:val="20"/>
                                <w:szCs w:val="20"/>
                                <w:u w:val="single"/>
                              </w:rPr>
                              <w:t>Ändern der IP Adressen:</w:t>
                            </w:r>
                          </w:p>
                          <w:p w14:paraId="608E8E4C" w14:textId="77777777" w:rsidR="00466BE5" w:rsidRPr="009414E9" w:rsidRDefault="00466BE5" w:rsidP="00466BE5">
                            <w:pPr>
                              <w:spacing w:after="0"/>
                              <w:rPr>
                                <w:rFonts w:cs="Segoe UI"/>
                                <w:sz w:val="20"/>
                                <w:szCs w:val="20"/>
                              </w:rPr>
                            </w:pPr>
                            <w:r w:rsidRPr="009414E9">
                              <w:rPr>
                                <w:rFonts w:cs="Segoe UI"/>
                                <w:sz w:val="20"/>
                                <w:szCs w:val="20"/>
                              </w:rPr>
                              <w:t>nano /etc/network/interfaces</w:t>
                            </w:r>
                          </w:p>
                          <w:p w14:paraId="57F5E368" w14:textId="77777777" w:rsidR="00466BE5" w:rsidRPr="009414E9" w:rsidRDefault="00466BE5" w:rsidP="00466BE5">
                            <w:pPr>
                              <w:spacing w:after="0"/>
                              <w:rPr>
                                <w:rFonts w:cs="Segoe UI"/>
                                <w:sz w:val="20"/>
                                <w:szCs w:val="20"/>
                              </w:rPr>
                            </w:pPr>
                          </w:p>
                          <w:p w14:paraId="0F21F8E8" w14:textId="77777777" w:rsidR="00466BE5" w:rsidRPr="009414E9" w:rsidRDefault="00466BE5" w:rsidP="00466BE5">
                            <w:pPr>
                              <w:spacing w:after="0"/>
                              <w:rPr>
                                <w:rFonts w:cs="Segoe UI"/>
                                <w:sz w:val="20"/>
                                <w:szCs w:val="20"/>
                                <w:lang w:val="en-US"/>
                              </w:rPr>
                            </w:pPr>
                            <w:r w:rsidRPr="009414E9">
                              <w:rPr>
                                <w:rFonts w:cs="Segoe UI"/>
                                <w:sz w:val="20"/>
                                <w:szCs w:val="20"/>
                                <w:lang w:val="en-US"/>
                              </w:rPr>
                              <w:t>auto eth0</w:t>
                            </w:r>
                          </w:p>
                          <w:p w14:paraId="255693E1" w14:textId="77777777" w:rsidR="00466BE5" w:rsidRPr="009414E9" w:rsidRDefault="00466BE5" w:rsidP="00466BE5">
                            <w:pPr>
                              <w:spacing w:after="0"/>
                              <w:rPr>
                                <w:rFonts w:cs="Segoe UI"/>
                                <w:sz w:val="20"/>
                                <w:szCs w:val="20"/>
                                <w:lang w:val="en-US"/>
                              </w:rPr>
                            </w:pPr>
                            <w:r w:rsidRPr="009414E9">
                              <w:rPr>
                                <w:rFonts w:cs="Segoe UI"/>
                                <w:sz w:val="20"/>
                                <w:szCs w:val="20"/>
                                <w:lang w:val="en-US"/>
                              </w:rPr>
                              <w:t>iface eth0 inet dhcp</w:t>
                            </w:r>
                          </w:p>
                          <w:p w14:paraId="0573F00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pre-up /etc/network/nfs_check</w:t>
                            </w:r>
                          </w:p>
                          <w:p w14:paraId="4BCC662E"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wait-delay 15</w:t>
                            </w:r>
                          </w:p>
                          <w:p w14:paraId="7B78D58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hostname $(hostname)</w:t>
                            </w:r>
                          </w:p>
                          <w:p w14:paraId="65A4FF60"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udhcpc_opts -b</w:t>
                            </w:r>
                          </w:p>
                          <w:p w14:paraId="05E5E39D" w14:textId="77777777" w:rsidR="00466BE5" w:rsidRPr="009414E9" w:rsidRDefault="00466BE5" w:rsidP="00466BE5">
                            <w:pPr>
                              <w:spacing w:after="0"/>
                              <w:rPr>
                                <w:rFonts w:cs="Segoe UI"/>
                                <w:sz w:val="20"/>
                                <w:szCs w:val="20"/>
                                <w:lang w:val="en-US"/>
                              </w:rPr>
                            </w:pPr>
                          </w:p>
                          <w:p w14:paraId="5F59BA6D" w14:textId="77777777" w:rsidR="00466BE5" w:rsidRPr="009414E9" w:rsidRDefault="00466BE5" w:rsidP="00466BE5">
                            <w:pPr>
                              <w:spacing w:after="0"/>
                              <w:rPr>
                                <w:rFonts w:cs="Segoe UI"/>
                                <w:sz w:val="20"/>
                                <w:szCs w:val="20"/>
                                <w:lang w:val="en-US"/>
                              </w:rPr>
                            </w:pPr>
                            <w:r w:rsidRPr="009414E9">
                              <w:rPr>
                                <w:rFonts w:cs="Segoe UI"/>
                                <w:sz w:val="20"/>
                                <w:szCs w:val="20"/>
                                <w:lang w:val="en-US"/>
                              </w:rPr>
                              <w:t>auto eth0</w:t>
                            </w:r>
                          </w:p>
                          <w:p w14:paraId="1051D0E0" w14:textId="77777777" w:rsidR="00466BE5" w:rsidRPr="009414E9" w:rsidRDefault="00466BE5" w:rsidP="00466BE5">
                            <w:pPr>
                              <w:spacing w:after="0"/>
                              <w:rPr>
                                <w:rFonts w:cs="Segoe UI"/>
                                <w:sz w:val="20"/>
                                <w:szCs w:val="20"/>
                                <w:lang w:val="en-US"/>
                              </w:rPr>
                            </w:pPr>
                            <w:r w:rsidRPr="009414E9">
                              <w:rPr>
                                <w:rFonts w:cs="Segoe UI"/>
                                <w:sz w:val="20"/>
                                <w:szCs w:val="20"/>
                                <w:lang w:val="en-US"/>
                              </w:rPr>
                              <w:t>iface eth0 inet static</w:t>
                            </w:r>
                          </w:p>
                          <w:p w14:paraId="2DC6DCB8"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address 192.0.2.7</w:t>
                            </w:r>
                          </w:p>
                          <w:p w14:paraId="410E534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netmask 255.255.255.0</w:t>
                            </w:r>
                          </w:p>
                          <w:p w14:paraId="5D9E0C8E"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gateway 192.0.2.254</w:t>
                            </w:r>
                          </w:p>
                          <w:p w14:paraId="13549927" w14:textId="77777777" w:rsidR="00466BE5" w:rsidRPr="009414E9" w:rsidRDefault="00466BE5" w:rsidP="00466BE5">
                            <w:pPr>
                              <w:spacing w:after="0"/>
                              <w:rPr>
                                <w:rFonts w:cs="Segoe UI"/>
                                <w:sz w:val="20"/>
                                <w:szCs w:val="20"/>
                                <w:lang w:val="en-US"/>
                              </w:rPr>
                            </w:pPr>
                          </w:p>
                          <w:p w14:paraId="2F84206C" w14:textId="77777777" w:rsidR="00466BE5" w:rsidRPr="009414E9" w:rsidRDefault="00466BE5" w:rsidP="00466BE5">
                            <w:pPr>
                              <w:spacing w:after="0"/>
                              <w:rPr>
                                <w:rFonts w:cs="Segoe UI"/>
                                <w:sz w:val="20"/>
                                <w:szCs w:val="20"/>
                                <w:lang w:val="en-US"/>
                              </w:rPr>
                            </w:pPr>
                          </w:p>
                          <w:p w14:paraId="7ADC8BFF" w14:textId="77777777" w:rsidR="00466BE5" w:rsidRPr="00FD4796" w:rsidRDefault="00466BE5" w:rsidP="00466BE5">
                            <w:pPr>
                              <w:spacing w:after="0"/>
                              <w:rPr>
                                <w:rFonts w:ascii="Segoe UI Semibold" w:hAnsi="Segoe UI Semibold" w:cs="Segoe UI Semibold"/>
                                <w:sz w:val="20"/>
                                <w:szCs w:val="20"/>
                                <w:u w:val="single"/>
                                <w:lang w:val="en-US"/>
                              </w:rPr>
                            </w:pPr>
                            <w:r w:rsidRPr="00FD4796">
                              <w:rPr>
                                <w:rFonts w:ascii="Segoe UI Semibold" w:hAnsi="Segoe UI Semibold" w:cs="Segoe UI Semibold"/>
                                <w:sz w:val="20"/>
                                <w:szCs w:val="20"/>
                                <w:u w:val="single"/>
                                <w:lang w:val="en-US"/>
                              </w:rPr>
                              <w:t>Ändern der Nameserver:</w:t>
                            </w:r>
                          </w:p>
                          <w:p w14:paraId="79F3C1C0" w14:textId="77777777" w:rsidR="00466BE5" w:rsidRPr="00FD4796" w:rsidRDefault="00466BE5" w:rsidP="00466BE5">
                            <w:pPr>
                              <w:spacing w:after="0"/>
                              <w:rPr>
                                <w:rFonts w:cs="Segoe UI"/>
                                <w:sz w:val="20"/>
                                <w:szCs w:val="20"/>
                                <w:lang w:val="en-US"/>
                              </w:rPr>
                            </w:pPr>
                            <w:r w:rsidRPr="00FD4796">
                              <w:rPr>
                                <w:rFonts w:cs="Segoe UI"/>
                                <w:sz w:val="20"/>
                                <w:szCs w:val="20"/>
                                <w:lang w:val="en-US"/>
                              </w:rPr>
                              <w:t>nano /etc/resolv.conf</w:t>
                            </w:r>
                          </w:p>
                          <w:p w14:paraId="175CD65E" w14:textId="77777777" w:rsidR="00466BE5" w:rsidRPr="009414E9" w:rsidRDefault="00466BE5" w:rsidP="00466BE5">
                            <w:pPr>
                              <w:spacing w:after="0"/>
                              <w:rPr>
                                <w:rFonts w:cs="Segoe UI"/>
                                <w:sz w:val="20"/>
                                <w:szCs w:val="20"/>
                                <w:lang w:val="en-US"/>
                              </w:rPr>
                            </w:pPr>
                            <w:r w:rsidRPr="009414E9">
                              <w:rPr>
                                <w:rFonts w:cs="Segoe UI"/>
                                <w:sz w:val="20"/>
                                <w:szCs w:val="20"/>
                                <w:lang w:val="en-US"/>
                              </w:rPr>
                              <w:t>nameserver 12.34.56.78</w:t>
                            </w:r>
                          </w:p>
                          <w:p w14:paraId="5F98921D" w14:textId="77777777" w:rsidR="00466BE5" w:rsidRPr="009414E9" w:rsidRDefault="00466BE5" w:rsidP="00466BE5">
                            <w:pPr>
                              <w:spacing w:after="0"/>
                              <w:rPr>
                                <w:rFonts w:cs="Segoe UI"/>
                                <w:sz w:val="20"/>
                                <w:szCs w:val="20"/>
                                <w:lang w:val="en-US"/>
                              </w:rPr>
                            </w:pPr>
                            <w:r w:rsidRPr="009414E9">
                              <w:rPr>
                                <w:rFonts w:cs="Segoe UI"/>
                                <w:sz w:val="20"/>
                                <w:szCs w:val="20"/>
                                <w:lang w:val="en-US"/>
                              </w:rPr>
                              <w:t>nameserver 12.34.56.79</w:t>
                            </w:r>
                          </w:p>
                          <w:p w14:paraId="7B2A44B0" w14:textId="77777777" w:rsidR="00466BE5" w:rsidRPr="009414E9" w:rsidRDefault="00466BE5" w:rsidP="00466BE5">
                            <w:pPr>
                              <w:spacing w:after="0"/>
                              <w:rPr>
                                <w:rFonts w:cs="Segoe UI"/>
                                <w:sz w:val="20"/>
                                <w:szCs w:val="20"/>
                                <w:lang w:val="en-US"/>
                              </w:rPr>
                            </w:pPr>
                          </w:p>
                          <w:p w14:paraId="1F9A1232" w14:textId="77777777" w:rsidR="00466BE5" w:rsidRPr="009414E9" w:rsidRDefault="00466BE5" w:rsidP="00466BE5">
                            <w:pPr>
                              <w:spacing w:after="0"/>
                              <w:rPr>
                                <w:rFonts w:ascii="Segoe UI Semibold" w:hAnsi="Segoe UI Semibold" w:cs="Segoe UI Semibold"/>
                                <w:sz w:val="20"/>
                                <w:szCs w:val="20"/>
                                <w:u w:val="single"/>
                                <w:lang w:val="en-US"/>
                              </w:rPr>
                            </w:pPr>
                            <w:r w:rsidRPr="009414E9">
                              <w:rPr>
                                <w:rFonts w:ascii="Segoe UI Semibold" w:hAnsi="Segoe UI Semibold" w:cs="Segoe UI Semibold"/>
                                <w:sz w:val="20"/>
                                <w:szCs w:val="20"/>
                                <w:u w:val="single"/>
                                <w:lang w:val="en-US"/>
                              </w:rPr>
                              <w:t>Netzwerk Neustart:</w:t>
                            </w:r>
                          </w:p>
                          <w:p w14:paraId="74B8BE2F" w14:textId="77777777" w:rsidR="00466BE5" w:rsidRPr="009414E9" w:rsidRDefault="00466BE5" w:rsidP="00466BE5">
                            <w:pPr>
                              <w:spacing w:after="0"/>
                              <w:rPr>
                                <w:rFonts w:cs="Segoe UI"/>
                                <w:sz w:val="20"/>
                                <w:szCs w:val="20"/>
                                <w:lang w:val="en-US"/>
                              </w:rPr>
                            </w:pPr>
                            <w:r w:rsidRPr="009414E9">
                              <w:rPr>
                                <w:rFonts w:cs="Segoe UI"/>
                                <w:sz w:val="20"/>
                                <w:szCs w:val="20"/>
                                <w:lang w:val="en-US"/>
                              </w:rPr>
                              <w:t>sudo /etc/init.d/networking restart</w:t>
                            </w:r>
                          </w:p>
                          <w:p w14:paraId="6E650FDA" w14:textId="77777777" w:rsidR="00466BE5" w:rsidRPr="009414E9" w:rsidRDefault="00466BE5" w:rsidP="00466BE5">
                            <w:pPr>
                              <w:spacing w:after="0"/>
                              <w:rPr>
                                <w:rFonts w:cs="Segoe UI"/>
                                <w:sz w:val="20"/>
                                <w:szCs w:val="20"/>
                                <w:lang w:val="en-US"/>
                              </w:rPr>
                            </w:pPr>
                            <w:r w:rsidRPr="009414E9">
                              <w:rPr>
                                <w:rFonts w:cs="Segoe UI"/>
                                <w:sz w:val="20"/>
                                <w:szCs w:val="20"/>
                                <w:lang w:val="en-US"/>
                              </w:rPr>
                              <w:t>sudo systemctl restart networking</w:t>
                            </w:r>
                          </w:p>
                          <w:p w14:paraId="361E04EC" w14:textId="77777777" w:rsidR="00466BE5" w:rsidRPr="009414E9" w:rsidRDefault="00466BE5" w:rsidP="00466BE5">
                            <w:pPr>
                              <w:spacing w:after="0"/>
                              <w:rPr>
                                <w:rFonts w:cs="Segoe UI"/>
                                <w:sz w:val="20"/>
                                <w:szCs w:val="20"/>
                                <w:lang w:val="en-US"/>
                              </w:rPr>
                            </w:pPr>
                            <w:r w:rsidRPr="009414E9">
                              <w:rPr>
                                <w:rFonts w:cs="Segoe UI"/>
                                <w:sz w:val="20"/>
                                <w:szCs w:val="20"/>
                                <w:lang w:val="en-US"/>
                              </w:rPr>
                              <w:t>ifdown eth0</w:t>
                            </w:r>
                          </w:p>
                          <w:p w14:paraId="38AFACC6" w14:textId="77777777" w:rsidR="00466BE5" w:rsidRPr="009414E9" w:rsidRDefault="00466BE5" w:rsidP="00466BE5">
                            <w:pPr>
                              <w:spacing w:after="0"/>
                              <w:rPr>
                                <w:rFonts w:cs="Segoe UI"/>
                                <w:sz w:val="20"/>
                                <w:szCs w:val="20"/>
                                <w:lang w:val="en-US"/>
                              </w:rPr>
                            </w:pPr>
                            <w:r w:rsidRPr="009414E9">
                              <w:rPr>
                                <w:rFonts w:cs="Segoe UI"/>
                                <w:sz w:val="20"/>
                                <w:szCs w:val="20"/>
                                <w:lang w:val="en-US"/>
                              </w:rPr>
                              <w:t>ifup eth0</w:t>
                            </w:r>
                          </w:p>
                          <w:p w14:paraId="4683F601" w14:textId="77777777" w:rsidR="00466BE5" w:rsidRPr="009414E9" w:rsidRDefault="00466BE5" w:rsidP="00466BE5">
                            <w:pPr>
                              <w:spacing w:after="0"/>
                              <w:rPr>
                                <w:rFonts w:cs="Segoe UI"/>
                                <w:sz w:val="20"/>
                                <w:szCs w:val="20"/>
                                <w:lang w:val="en-US"/>
                              </w:rPr>
                            </w:pPr>
                          </w:p>
                          <w:p w14:paraId="4F81688B" w14:textId="77777777" w:rsidR="00466BE5" w:rsidRPr="009414E9" w:rsidRDefault="00466BE5" w:rsidP="00466BE5">
                            <w:pPr>
                              <w:spacing w:after="0"/>
                              <w:rPr>
                                <w:rFonts w:ascii="Segoe UI Semibold" w:hAnsi="Segoe UI Semibold" w:cs="Segoe UI Semibold"/>
                                <w:sz w:val="20"/>
                                <w:szCs w:val="20"/>
                                <w:u w:val="single"/>
                                <w:lang w:val="en-US"/>
                              </w:rPr>
                            </w:pPr>
                            <w:r w:rsidRPr="009414E9">
                              <w:rPr>
                                <w:rFonts w:ascii="Segoe UI Semibold" w:hAnsi="Segoe UI Semibold" w:cs="Segoe UI Semibold"/>
                                <w:sz w:val="20"/>
                                <w:szCs w:val="20"/>
                                <w:u w:val="single"/>
                                <w:lang w:val="en-US"/>
                              </w:rPr>
                              <w:t>Neustart Linux:</w:t>
                            </w:r>
                          </w:p>
                          <w:p w14:paraId="329470B7" w14:textId="77777777" w:rsidR="00466BE5" w:rsidRPr="00D76E19" w:rsidRDefault="00466BE5" w:rsidP="00466BE5">
                            <w:pPr>
                              <w:spacing w:after="0"/>
                              <w:rPr>
                                <w:rFonts w:cs="Segoe UI"/>
                                <w:sz w:val="20"/>
                                <w:szCs w:val="20"/>
                                <w:lang w:val="en-US"/>
                              </w:rPr>
                            </w:pPr>
                            <w:r w:rsidRPr="00D76E19">
                              <w:rPr>
                                <w:rFonts w:cs="Segoe UI"/>
                                <w:sz w:val="20"/>
                                <w:szCs w:val="20"/>
                                <w:lang w:val="en-US"/>
                              </w:rPr>
                              <w:t>poweroff</w:t>
                            </w:r>
                          </w:p>
                          <w:p w14:paraId="03B4FC9E" w14:textId="77777777" w:rsidR="00466BE5" w:rsidRPr="00D76E19" w:rsidRDefault="00466BE5" w:rsidP="00466BE5">
                            <w:pPr>
                              <w:spacing w:after="0"/>
                              <w:rPr>
                                <w:rFonts w:cs="Segoe UI"/>
                                <w:sz w:val="20"/>
                                <w:szCs w:val="20"/>
                                <w:lang w:val="en-US"/>
                              </w:rPr>
                            </w:pPr>
                            <w:r w:rsidRPr="00D76E19">
                              <w:rPr>
                                <w:rFonts w:cs="Segoe UI"/>
                                <w:sz w:val="20"/>
                                <w:szCs w:val="20"/>
                                <w:lang w:val="en-US"/>
                              </w:rPr>
                              <w:t>reboot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D110" id="Textfeld 37" o:spid="_x0000_s1029" type="#_x0000_t202" style="position:absolute;margin-left:0;margin-top:10.2pt;width:399pt;height:486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3AggIAAJUFAAAOAAAAZHJzL2Uyb0RvYy54bWysVEtv2zAMvg/YfxB0X+2kry2oU2QtOgwo&#10;2mLt0LMiS41QWdQkJnb260fJzqNdLx12sSnx4+sTybPzrrFspUI04Co+Oig5U05CbdxTxX8+XH36&#10;zFlE4WphwamKr1Xk59OPH85aP1FjWICtVWDkxMVJ6yu+QPSToohyoRoRD8ArR0oNoRFIx/BU1EG0&#10;5L2xxbgsT4oWQu0DSBUj3V72Sj7N/rVWEm+1jgqZrTjlhvkb8neevsX0TEyegvALI4c0xD9k0Qjj&#10;KOjW1aVAwZbB/OWqMTJABI0HEpoCtDZS5RqomlH5qpr7hfAq10LkRL+lKf4/t/Jmde/vAsPuK3T0&#10;gImQ1sdJpMtUT6dDk/6UKSM9Ubje0qY6ZJIuj8uT08OSVJJ0J6PTMT1M8lPszH2I+E1Bw5JQ8UDv&#10;kukSq+uIPXQDSdEiWFNfGWvzIfWCurCBrQS9osWcJDl/gbKOtRT98LjMjl/okuut/dwK+Tykt4ci&#10;f9alcCp3zZDWjoos4dqqhLHuh9LM1JmRN3IUUiq3zTOjE0pTRe8xHPC7rN5j3NdBFjkyONwaN8ZB&#10;6Fl6SW39vKFW93h6w726k4jdvKPCK3646ZQ51GtqoAD9bEUvrwzxfS0i3olAw0SNQQsCb+mjLdAj&#10;wSBxtoDw+637hKceJy1nLQ1nxeOvpQiKM/vdUfd/GR0dpWnOh6Pj0zEdwr5mvq9xy+YCqHNGtIq8&#10;zGLCo92IOkDzSHtklqKSSjhJsSuOG/EC+5VBe0iq2SyDaH69wGt372VynVhOffbQPYrghz5HGpEb&#10;2IyxmLxq9x6bLB3Mlgja5FlIPPesDvzT7OdpGvZUWi7754zabdPpHwAAAP//AwBQSwMEFAAGAAgA&#10;AAAhAGTw9dnbAAAABwEAAA8AAABkcnMvZG93bnJldi54bWxMj8FOwzAQRO9I/IO1SNyoQ1RBEuJU&#10;gAoXTrSIsxtv7Yh4HdluGv6e5QTHnRnNvG03ix/FjDENgRTcrgoQSH0wA1kFH/uXmwpEypqMHgOh&#10;gm9MsOkuL1rdmHCmd5x32QouodRoBS7nqZEy9Q69TqswIbF3DNHrzGe00kR95nI/yrIo7qTXA/GC&#10;0xM+O+y/dievYPtka9tXOrptZYZhXj6Pb/ZVqeur5fEBRMYl/4XhF5/RoWOmQziRSWJUwI9kBWWx&#10;BsHufV2xcFBQ1+UaZNfK//zdDwAAAP//AwBQSwECLQAUAAYACAAAACEAtoM4kv4AAADhAQAAEwAA&#10;AAAAAAAAAAAAAAAAAAAAW0NvbnRlbnRfVHlwZXNdLnhtbFBLAQItABQABgAIAAAAIQA4/SH/1gAA&#10;AJQBAAALAAAAAAAAAAAAAAAAAC8BAABfcmVscy8ucmVsc1BLAQItABQABgAIAAAAIQAhX33AggIA&#10;AJUFAAAOAAAAAAAAAAAAAAAAAC4CAABkcnMvZTJvRG9jLnhtbFBLAQItABQABgAIAAAAIQBk8PXZ&#10;2wAAAAcBAAAPAAAAAAAAAAAAAAAAANwEAABkcnMvZG93bnJldi54bWxQSwUGAAAAAAQABADzAAAA&#10;5AUAAAAA&#10;" fillcolor="white [3201]" strokeweight=".5pt">
                <v:textbox>
                  <w:txbxContent>
                    <w:p w14:paraId="40DA2966" w14:textId="77777777" w:rsidR="00466BE5" w:rsidRPr="009414E9" w:rsidRDefault="00466BE5" w:rsidP="00466BE5">
                      <w:pPr>
                        <w:spacing w:after="0"/>
                        <w:rPr>
                          <w:rFonts w:ascii="Segoe UI Semibold" w:hAnsi="Segoe UI Semibold" w:cs="Segoe UI Semibold"/>
                          <w:sz w:val="20"/>
                          <w:szCs w:val="20"/>
                          <w:u w:val="single"/>
                        </w:rPr>
                      </w:pPr>
                      <w:r w:rsidRPr="009414E9">
                        <w:rPr>
                          <w:rFonts w:ascii="Segoe UI Semibold" w:hAnsi="Segoe UI Semibold" w:cs="Segoe UI Semibold"/>
                          <w:sz w:val="20"/>
                          <w:szCs w:val="20"/>
                          <w:u w:val="single"/>
                        </w:rPr>
                        <w:t xml:space="preserve">Anzeige der </w:t>
                      </w:r>
                      <w:proofErr w:type="gramStart"/>
                      <w:r w:rsidRPr="009414E9">
                        <w:rPr>
                          <w:rFonts w:ascii="Segoe UI Semibold" w:hAnsi="Segoe UI Semibold" w:cs="Segoe UI Semibold"/>
                          <w:sz w:val="20"/>
                          <w:szCs w:val="20"/>
                          <w:u w:val="single"/>
                        </w:rPr>
                        <w:t>IP Adresse</w:t>
                      </w:r>
                      <w:proofErr w:type="gramEnd"/>
                      <w:r w:rsidRPr="009414E9">
                        <w:rPr>
                          <w:rFonts w:ascii="Segoe UI Semibold" w:hAnsi="Segoe UI Semibold" w:cs="Segoe UI Semibold"/>
                          <w:sz w:val="20"/>
                          <w:szCs w:val="20"/>
                          <w:u w:val="single"/>
                        </w:rPr>
                        <w:t>:</w:t>
                      </w:r>
                    </w:p>
                    <w:p w14:paraId="0C73032D" w14:textId="77777777" w:rsidR="00466BE5" w:rsidRPr="009414E9" w:rsidRDefault="00466BE5" w:rsidP="00466BE5">
                      <w:pPr>
                        <w:spacing w:after="0"/>
                        <w:rPr>
                          <w:rFonts w:cs="Segoe UI"/>
                          <w:sz w:val="20"/>
                          <w:szCs w:val="20"/>
                        </w:rPr>
                      </w:pPr>
                      <w:proofErr w:type="spellStart"/>
                      <w:r w:rsidRPr="009414E9">
                        <w:rPr>
                          <w:rFonts w:cs="Segoe UI"/>
                          <w:sz w:val="20"/>
                          <w:szCs w:val="20"/>
                        </w:rPr>
                        <w:t>ip</w:t>
                      </w:r>
                      <w:proofErr w:type="spellEnd"/>
                      <w:r w:rsidRPr="009414E9">
                        <w:rPr>
                          <w:rFonts w:cs="Segoe UI"/>
                          <w:sz w:val="20"/>
                          <w:szCs w:val="20"/>
                        </w:rPr>
                        <w:t xml:space="preserve"> </w:t>
                      </w:r>
                      <w:proofErr w:type="spellStart"/>
                      <w:r w:rsidRPr="009414E9">
                        <w:rPr>
                          <w:rFonts w:cs="Segoe UI"/>
                          <w:sz w:val="20"/>
                          <w:szCs w:val="20"/>
                        </w:rPr>
                        <w:t>addr</w:t>
                      </w:r>
                      <w:proofErr w:type="spellEnd"/>
                    </w:p>
                    <w:p w14:paraId="334D9603" w14:textId="77777777" w:rsidR="00466BE5" w:rsidRPr="009414E9" w:rsidRDefault="00466BE5" w:rsidP="00466BE5">
                      <w:pPr>
                        <w:spacing w:after="0"/>
                        <w:rPr>
                          <w:rFonts w:cs="Segoe UI"/>
                          <w:sz w:val="20"/>
                          <w:szCs w:val="20"/>
                        </w:rPr>
                      </w:pPr>
                    </w:p>
                    <w:p w14:paraId="4280C190" w14:textId="77777777" w:rsidR="00466BE5" w:rsidRPr="009414E9" w:rsidRDefault="00466BE5" w:rsidP="00466BE5">
                      <w:pPr>
                        <w:spacing w:after="0"/>
                        <w:rPr>
                          <w:rFonts w:ascii="Segoe UI Semibold" w:hAnsi="Segoe UI Semibold" w:cs="Segoe UI Semibold"/>
                          <w:sz w:val="20"/>
                          <w:szCs w:val="20"/>
                          <w:u w:val="single"/>
                        </w:rPr>
                      </w:pPr>
                      <w:r w:rsidRPr="009414E9">
                        <w:rPr>
                          <w:rFonts w:ascii="Segoe UI Semibold" w:hAnsi="Segoe UI Semibold" w:cs="Segoe UI Semibold"/>
                          <w:sz w:val="20"/>
                          <w:szCs w:val="20"/>
                          <w:u w:val="single"/>
                        </w:rPr>
                        <w:t xml:space="preserve">Ändern der </w:t>
                      </w:r>
                      <w:proofErr w:type="gramStart"/>
                      <w:r w:rsidRPr="009414E9">
                        <w:rPr>
                          <w:rFonts w:ascii="Segoe UI Semibold" w:hAnsi="Segoe UI Semibold" w:cs="Segoe UI Semibold"/>
                          <w:sz w:val="20"/>
                          <w:szCs w:val="20"/>
                          <w:u w:val="single"/>
                        </w:rPr>
                        <w:t>IP Adressen</w:t>
                      </w:r>
                      <w:proofErr w:type="gramEnd"/>
                      <w:r w:rsidRPr="009414E9">
                        <w:rPr>
                          <w:rFonts w:ascii="Segoe UI Semibold" w:hAnsi="Segoe UI Semibold" w:cs="Segoe UI Semibold"/>
                          <w:sz w:val="20"/>
                          <w:szCs w:val="20"/>
                          <w:u w:val="single"/>
                        </w:rPr>
                        <w:t>:</w:t>
                      </w:r>
                    </w:p>
                    <w:p w14:paraId="608E8E4C" w14:textId="77777777" w:rsidR="00466BE5" w:rsidRPr="009414E9" w:rsidRDefault="00466BE5" w:rsidP="00466BE5">
                      <w:pPr>
                        <w:spacing w:after="0"/>
                        <w:rPr>
                          <w:rFonts w:cs="Segoe UI"/>
                          <w:sz w:val="20"/>
                          <w:szCs w:val="20"/>
                        </w:rPr>
                      </w:pPr>
                      <w:proofErr w:type="spellStart"/>
                      <w:r w:rsidRPr="009414E9">
                        <w:rPr>
                          <w:rFonts w:cs="Segoe UI"/>
                          <w:sz w:val="20"/>
                          <w:szCs w:val="20"/>
                        </w:rPr>
                        <w:t>nano</w:t>
                      </w:r>
                      <w:proofErr w:type="spellEnd"/>
                      <w:r w:rsidRPr="009414E9">
                        <w:rPr>
                          <w:rFonts w:cs="Segoe UI"/>
                          <w:sz w:val="20"/>
                          <w:szCs w:val="20"/>
                        </w:rPr>
                        <w:t xml:space="preserve"> /</w:t>
                      </w:r>
                      <w:proofErr w:type="spellStart"/>
                      <w:r w:rsidRPr="009414E9">
                        <w:rPr>
                          <w:rFonts w:cs="Segoe UI"/>
                          <w:sz w:val="20"/>
                          <w:szCs w:val="20"/>
                        </w:rPr>
                        <w:t>etc</w:t>
                      </w:r>
                      <w:proofErr w:type="spellEnd"/>
                      <w:r w:rsidRPr="009414E9">
                        <w:rPr>
                          <w:rFonts w:cs="Segoe UI"/>
                          <w:sz w:val="20"/>
                          <w:szCs w:val="20"/>
                        </w:rPr>
                        <w:t>/network/</w:t>
                      </w:r>
                      <w:proofErr w:type="spellStart"/>
                      <w:r w:rsidRPr="009414E9">
                        <w:rPr>
                          <w:rFonts w:cs="Segoe UI"/>
                          <w:sz w:val="20"/>
                          <w:szCs w:val="20"/>
                        </w:rPr>
                        <w:t>interfaces</w:t>
                      </w:r>
                      <w:proofErr w:type="spellEnd"/>
                    </w:p>
                    <w:p w14:paraId="57F5E368" w14:textId="77777777" w:rsidR="00466BE5" w:rsidRPr="009414E9" w:rsidRDefault="00466BE5" w:rsidP="00466BE5">
                      <w:pPr>
                        <w:spacing w:after="0"/>
                        <w:rPr>
                          <w:rFonts w:cs="Segoe UI"/>
                          <w:sz w:val="20"/>
                          <w:szCs w:val="20"/>
                        </w:rPr>
                      </w:pPr>
                    </w:p>
                    <w:p w14:paraId="0F21F8E8" w14:textId="77777777" w:rsidR="00466BE5" w:rsidRPr="009414E9" w:rsidRDefault="00466BE5" w:rsidP="00466BE5">
                      <w:pPr>
                        <w:spacing w:after="0"/>
                        <w:rPr>
                          <w:rFonts w:cs="Segoe UI"/>
                          <w:sz w:val="20"/>
                          <w:szCs w:val="20"/>
                          <w:lang w:val="en-US"/>
                        </w:rPr>
                      </w:pPr>
                      <w:r w:rsidRPr="009414E9">
                        <w:rPr>
                          <w:rFonts w:cs="Segoe UI"/>
                          <w:sz w:val="20"/>
                          <w:szCs w:val="20"/>
                          <w:lang w:val="en-US"/>
                        </w:rPr>
                        <w:t>auto eth0</w:t>
                      </w:r>
                    </w:p>
                    <w:p w14:paraId="255693E1"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iface</w:t>
                      </w:r>
                      <w:proofErr w:type="spellEnd"/>
                      <w:r w:rsidRPr="009414E9">
                        <w:rPr>
                          <w:rFonts w:cs="Segoe UI"/>
                          <w:sz w:val="20"/>
                          <w:szCs w:val="20"/>
                          <w:lang w:val="en-US"/>
                        </w:rPr>
                        <w:t xml:space="preserve"> eth0 </w:t>
                      </w:r>
                      <w:proofErr w:type="spellStart"/>
                      <w:r w:rsidRPr="009414E9">
                        <w:rPr>
                          <w:rFonts w:cs="Segoe UI"/>
                          <w:sz w:val="20"/>
                          <w:szCs w:val="20"/>
                          <w:lang w:val="en-US"/>
                        </w:rPr>
                        <w:t>inet</w:t>
                      </w:r>
                      <w:proofErr w:type="spellEnd"/>
                      <w:r w:rsidRPr="009414E9">
                        <w:rPr>
                          <w:rFonts w:cs="Segoe UI"/>
                          <w:sz w:val="20"/>
                          <w:szCs w:val="20"/>
                          <w:lang w:val="en-US"/>
                        </w:rPr>
                        <w:t xml:space="preserve"> </w:t>
                      </w:r>
                      <w:proofErr w:type="spellStart"/>
                      <w:r w:rsidRPr="009414E9">
                        <w:rPr>
                          <w:rFonts w:cs="Segoe UI"/>
                          <w:sz w:val="20"/>
                          <w:szCs w:val="20"/>
                          <w:lang w:val="en-US"/>
                        </w:rPr>
                        <w:t>dhcp</w:t>
                      </w:r>
                      <w:proofErr w:type="spellEnd"/>
                    </w:p>
                    <w:p w14:paraId="0573F00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pre-up /</w:t>
                      </w:r>
                      <w:proofErr w:type="spellStart"/>
                      <w:r w:rsidRPr="009414E9">
                        <w:rPr>
                          <w:rFonts w:cs="Segoe UI"/>
                          <w:sz w:val="20"/>
                          <w:szCs w:val="20"/>
                          <w:lang w:val="en-US"/>
                        </w:rPr>
                        <w:t>etc</w:t>
                      </w:r>
                      <w:proofErr w:type="spellEnd"/>
                      <w:r w:rsidRPr="009414E9">
                        <w:rPr>
                          <w:rFonts w:cs="Segoe UI"/>
                          <w:sz w:val="20"/>
                          <w:szCs w:val="20"/>
                          <w:lang w:val="en-US"/>
                        </w:rPr>
                        <w:t>/network/</w:t>
                      </w:r>
                      <w:proofErr w:type="spellStart"/>
                      <w:r w:rsidRPr="009414E9">
                        <w:rPr>
                          <w:rFonts w:cs="Segoe UI"/>
                          <w:sz w:val="20"/>
                          <w:szCs w:val="20"/>
                          <w:lang w:val="en-US"/>
                        </w:rPr>
                        <w:t>nfs_check</w:t>
                      </w:r>
                      <w:proofErr w:type="spellEnd"/>
                    </w:p>
                    <w:p w14:paraId="4BCC662E"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wait-delay 15</w:t>
                      </w:r>
                    </w:p>
                    <w:p w14:paraId="7B78D58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hostname $(hostname)</w:t>
                      </w:r>
                    </w:p>
                    <w:p w14:paraId="65A4FF60"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w:t>
                      </w:r>
                      <w:proofErr w:type="spellStart"/>
                      <w:r w:rsidRPr="009414E9">
                        <w:rPr>
                          <w:rFonts w:cs="Segoe UI"/>
                          <w:sz w:val="20"/>
                          <w:szCs w:val="20"/>
                          <w:lang w:val="en-US"/>
                        </w:rPr>
                        <w:t>udhcpc_opts</w:t>
                      </w:r>
                      <w:proofErr w:type="spellEnd"/>
                      <w:r w:rsidRPr="009414E9">
                        <w:rPr>
                          <w:rFonts w:cs="Segoe UI"/>
                          <w:sz w:val="20"/>
                          <w:szCs w:val="20"/>
                          <w:lang w:val="en-US"/>
                        </w:rPr>
                        <w:t xml:space="preserve"> -b</w:t>
                      </w:r>
                    </w:p>
                    <w:p w14:paraId="05E5E39D" w14:textId="77777777" w:rsidR="00466BE5" w:rsidRPr="009414E9" w:rsidRDefault="00466BE5" w:rsidP="00466BE5">
                      <w:pPr>
                        <w:spacing w:after="0"/>
                        <w:rPr>
                          <w:rFonts w:cs="Segoe UI"/>
                          <w:sz w:val="20"/>
                          <w:szCs w:val="20"/>
                          <w:lang w:val="en-US"/>
                        </w:rPr>
                      </w:pPr>
                    </w:p>
                    <w:p w14:paraId="5F59BA6D" w14:textId="77777777" w:rsidR="00466BE5" w:rsidRPr="009414E9" w:rsidRDefault="00466BE5" w:rsidP="00466BE5">
                      <w:pPr>
                        <w:spacing w:after="0"/>
                        <w:rPr>
                          <w:rFonts w:cs="Segoe UI"/>
                          <w:sz w:val="20"/>
                          <w:szCs w:val="20"/>
                          <w:lang w:val="en-US"/>
                        </w:rPr>
                      </w:pPr>
                      <w:r w:rsidRPr="009414E9">
                        <w:rPr>
                          <w:rFonts w:cs="Segoe UI"/>
                          <w:sz w:val="20"/>
                          <w:szCs w:val="20"/>
                          <w:lang w:val="en-US"/>
                        </w:rPr>
                        <w:t>auto eth0</w:t>
                      </w:r>
                    </w:p>
                    <w:p w14:paraId="1051D0E0"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iface</w:t>
                      </w:r>
                      <w:proofErr w:type="spellEnd"/>
                      <w:r w:rsidRPr="009414E9">
                        <w:rPr>
                          <w:rFonts w:cs="Segoe UI"/>
                          <w:sz w:val="20"/>
                          <w:szCs w:val="20"/>
                          <w:lang w:val="en-US"/>
                        </w:rPr>
                        <w:t xml:space="preserve"> eth0 </w:t>
                      </w:r>
                      <w:proofErr w:type="spellStart"/>
                      <w:r w:rsidRPr="009414E9">
                        <w:rPr>
                          <w:rFonts w:cs="Segoe UI"/>
                          <w:sz w:val="20"/>
                          <w:szCs w:val="20"/>
                          <w:lang w:val="en-US"/>
                        </w:rPr>
                        <w:t>inet</w:t>
                      </w:r>
                      <w:proofErr w:type="spellEnd"/>
                      <w:r w:rsidRPr="009414E9">
                        <w:rPr>
                          <w:rFonts w:cs="Segoe UI"/>
                          <w:sz w:val="20"/>
                          <w:szCs w:val="20"/>
                          <w:lang w:val="en-US"/>
                        </w:rPr>
                        <w:t xml:space="preserve"> static</w:t>
                      </w:r>
                    </w:p>
                    <w:p w14:paraId="2DC6DCB8"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address 192.0.2.7</w:t>
                      </w:r>
                    </w:p>
                    <w:p w14:paraId="410E534A"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netmask 255.255.255.0</w:t>
                      </w:r>
                    </w:p>
                    <w:p w14:paraId="5D9E0C8E" w14:textId="77777777" w:rsidR="00466BE5" w:rsidRPr="009414E9" w:rsidRDefault="00466BE5" w:rsidP="00466BE5">
                      <w:pPr>
                        <w:spacing w:after="0"/>
                        <w:rPr>
                          <w:rFonts w:cs="Segoe UI"/>
                          <w:sz w:val="20"/>
                          <w:szCs w:val="20"/>
                          <w:lang w:val="en-US"/>
                        </w:rPr>
                      </w:pPr>
                      <w:r w:rsidRPr="009414E9">
                        <w:rPr>
                          <w:rFonts w:cs="Segoe UI"/>
                          <w:sz w:val="20"/>
                          <w:szCs w:val="20"/>
                          <w:lang w:val="en-US"/>
                        </w:rPr>
                        <w:t xml:space="preserve">  gateway 192.0.2.254</w:t>
                      </w:r>
                    </w:p>
                    <w:p w14:paraId="13549927" w14:textId="77777777" w:rsidR="00466BE5" w:rsidRPr="009414E9" w:rsidRDefault="00466BE5" w:rsidP="00466BE5">
                      <w:pPr>
                        <w:spacing w:after="0"/>
                        <w:rPr>
                          <w:rFonts w:cs="Segoe UI"/>
                          <w:sz w:val="20"/>
                          <w:szCs w:val="20"/>
                          <w:lang w:val="en-US"/>
                        </w:rPr>
                      </w:pPr>
                    </w:p>
                    <w:p w14:paraId="2F84206C" w14:textId="77777777" w:rsidR="00466BE5" w:rsidRPr="009414E9" w:rsidRDefault="00466BE5" w:rsidP="00466BE5">
                      <w:pPr>
                        <w:spacing w:after="0"/>
                        <w:rPr>
                          <w:rFonts w:cs="Segoe UI"/>
                          <w:sz w:val="20"/>
                          <w:szCs w:val="20"/>
                          <w:lang w:val="en-US"/>
                        </w:rPr>
                      </w:pPr>
                    </w:p>
                    <w:p w14:paraId="7ADC8BFF" w14:textId="77777777" w:rsidR="00466BE5" w:rsidRPr="00FD4796" w:rsidRDefault="00466BE5" w:rsidP="00466BE5">
                      <w:pPr>
                        <w:spacing w:after="0"/>
                        <w:rPr>
                          <w:rFonts w:ascii="Segoe UI Semibold" w:hAnsi="Segoe UI Semibold" w:cs="Segoe UI Semibold"/>
                          <w:sz w:val="20"/>
                          <w:szCs w:val="20"/>
                          <w:u w:val="single"/>
                          <w:lang w:val="en-US"/>
                        </w:rPr>
                      </w:pPr>
                      <w:proofErr w:type="spellStart"/>
                      <w:r w:rsidRPr="00FD4796">
                        <w:rPr>
                          <w:rFonts w:ascii="Segoe UI Semibold" w:hAnsi="Segoe UI Semibold" w:cs="Segoe UI Semibold"/>
                          <w:sz w:val="20"/>
                          <w:szCs w:val="20"/>
                          <w:u w:val="single"/>
                          <w:lang w:val="en-US"/>
                        </w:rPr>
                        <w:t>Ändern</w:t>
                      </w:r>
                      <w:proofErr w:type="spellEnd"/>
                      <w:r w:rsidRPr="00FD4796">
                        <w:rPr>
                          <w:rFonts w:ascii="Segoe UI Semibold" w:hAnsi="Segoe UI Semibold" w:cs="Segoe UI Semibold"/>
                          <w:sz w:val="20"/>
                          <w:szCs w:val="20"/>
                          <w:u w:val="single"/>
                          <w:lang w:val="en-US"/>
                        </w:rPr>
                        <w:t xml:space="preserve"> der Nameserver:</w:t>
                      </w:r>
                    </w:p>
                    <w:p w14:paraId="79F3C1C0" w14:textId="77777777" w:rsidR="00466BE5" w:rsidRPr="00FD4796" w:rsidRDefault="00466BE5" w:rsidP="00466BE5">
                      <w:pPr>
                        <w:spacing w:after="0"/>
                        <w:rPr>
                          <w:rFonts w:cs="Segoe UI"/>
                          <w:sz w:val="20"/>
                          <w:szCs w:val="20"/>
                          <w:lang w:val="en-US"/>
                        </w:rPr>
                      </w:pPr>
                      <w:r w:rsidRPr="00FD4796">
                        <w:rPr>
                          <w:rFonts w:cs="Segoe UI"/>
                          <w:sz w:val="20"/>
                          <w:szCs w:val="20"/>
                          <w:lang w:val="en-US"/>
                        </w:rPr>
                        <w:t>nano /</w:t>
                      </w:r>
                      <w:proofErr w:type="spellStart"/>
                      <w:r w:rsidRPr="00FD4796">
                        <w:rPr>
                          <w:rFonts w:cs="Segoe UI"/>
                          <w:sz w:val="20"/>
                          <w:szCs w:val="20"/>
                          <w:lang w:val="en-US"/>
                        </w:rPr>
                        <w:t>etc</w:t>
                      </w:r>
                      <w:proofErr w:type="spellEnd"/>
                      <w:r w:rsidRPr="00FD4796">
                        <w:rPr>
                          <w:rFonts w:cs="Segoe UI"/>
                          <w:sz w:val="20"/>
                          <w:szCs w:val="20"/>
                          <w:lang w:val="en-US"/>
                        </w:rPr>
                        <w:t>/</w:t>
                      </w:r>
                      <w:proofErr w:type="spellStart"/>
                      <w:r w:rsidRPr="00FD4796">
                        <w:rPr>
                          <w:rFonts w:cs="Segoe UI"/>
                          <w:sz w:val="20"/>
                          <w:szCs w:val="20"/>
                          <w:lang w:val="en-US"/>
                        </w:rPr>
                        <w:t>resolv.conf</w:t>
                      </w:r>
                      <w:proofErr w:type="spellEnd"/>
                    </w:p>
                    <w:p w14:paraId="175CD65E" w14:textId="77777777" w:rsidR="00466BE5" w:rsidRPr="009414E9" w:rsidRDefault="00466BE5" w:rsidP="00466BE5">
                      <w:pPr>
                        <w:spacing w:after="0"/>
                        <w:rPr>
                          <w:rFonts w:cs="Segoe UI"/>
                          <w:sz w:val="20"/>
                          <w:szCs w:val="20"/>
                          <w:lang w:val="en-US"/>
                        </w:rPr>
                      </w:pPr>
                      <w:r w:rsidRPr="009414E9">
                        <w:rPr>
                          <w:rFonts w:cs="Segoe UI"/>
                          <w:sz w:val="20"/>
                          <w:szCs w:val="20"/>
                          <w:lang w:val="en-US"/>
                        </w:rPr>
                        <w:t>nameserver 12.34.56.78</w:t>
                      </w:r>
                    </w:p>
                    <w:p w14:paraId="5F98921D" w14:textId="77777777" w:rsidR="00466BE5" w:rsidRPr="009414E9" w:rsidRDefault="00466BE5" w:rsidP="00466BE5">
                      <w:pPr>
                        <w:spacing w:after="0"/>
                        <w:rPr>
                          <w:rFonts w:cs="Segoe UI"/>
                          <w:sz w:val="20"/>
                          <w:szCs w:val="20"/>
                          <w:lang w:val="en-US"/>
                        </w:rPr>
                      </w:pPr>
                      <w:r w:rsidRPr="009414E9">
                        <w:rPr>
                          <w:rFonts w:cs="Segoe UI"/>
                          <w:sz w:val="20"/>
                          <w:szCs w:val="20"/>
                          <w:lang w:val="en-US"/>
                        </w:rPr>
                        <w:t>nameserver 12.34.56.79</w:t>
                      </w:r>
                    </w:p>
                    <w:p w14:paraId="7B2A44B0" w14:textId="77777777" w:rsidR="00466BE5" w:rsidRPr="009414E9" w:rsidRDefault="00466BE5" w:rsidP="00466BE5">
                      <w:pPr>
                        <w:spacing w:after="0"/>
                        <w:rPr>
                          <w:rFonts w:cs="Segoe UI"/>
                          <w:sz w:val="20"/>
                          <w:szCs w:val="20"/>
                          <w:lang w:val="en-US"/>
                        </w:rPr>
                      </w:pPr>
                    </w:p>
                    <w:p w14:paraId="1F9A1232" w14:textId="77777777" w:rsidR="00466BE5" w:rsidRPr="009414E9" w:rsidRDefault="00466BE5" w:rsidP="00466BE5">
                      <w:pPr>
                        <w:spacing w:after="0"/>
                        <w:rPr>
                          <w:rFonts w:ascii="Segoe UI Semibold" w:hAnsi="Segoe UI Semibold" w:cs="Segoe UI Semibold"/>
                          <w:sz w:val="20"/>
                          <w:szCs w:val="20"/>
                          <w:u w:val="single"/>
                          <w:lang w:val="en-US"/>
                        </w:rPr>
                      </w:pPr>
                      <w:proofErr w:type="spellStart"/>
                      <w:r w:rsidRPr="009414E9">
                        <w:rPr>
                          <w:rFonts w:ascii="Segoe UI Semibold" w:hAnsi="Segoe UI Semibold" w:cs="Segoe UI Semibold"/>
                          <w:sz w:val="20"/>
                          <w:szCs w:val="20"/>
                          <w:u w:val="single"/>
                          <w:lang w:val="en-US"/>
                        </w:rPr>
                        <w:t>Netzwerk</w:t>
                      </w:r>
                      <w:proofErr w:type="spellEnd"/>
                      <w:r w:rsidRPr="009414E9">
                        <w:rPr>
                          <w:rFonts w:ascii="Segoe UI Semibold" w:hAnsi="Segoe UI Semibold" w:cs="Segoe UI Semibold"/>
                          <w:sz w:val="20"/>
                          <w:szCs w:val="20"/>
                          <w:u w:val="single"/>
                          <w:lang w:val="en-US"/>
                        </w:rPr>
                        <w:t xml:space="preserve"> </w:t>
                      </w:r>
                      <w:proofErr w:type="spellStart"/>
                      <w:r w:rsidRPr="009414E9">
                        <w:rPr>
                          <w:rFonts w:ascii="Segoe UI Semibold" w:hAnsi="Segoe UI Semibold" w:cs="Segoe UI Semibold"/>
                          <w:sz w:val="20"/>
                          <w:szCs w:val="20"/>
                          <w:u w:val="single"/>
                          <w:lang w:val="en-US"/>
                        </w:rPr>
                        <w:t>Neustart</w:t>
                      </w:r>
                      <w:proofErr w:type="spellEnd"/>
                      <w:r w:rsidRPr="009414E9">
                        <w:rPr>
                          <w:rFonts w:ascii="Segoe UI Semibold" w:hAnsi="Segoe UI Semibold" w:cs="Segoe UI Semibold"/>
                          <w:sz w:val="20"/>
                          <w:szCs w:val="20"/>
                          <w:u w:val="single"/>
                          <w:lang w:val="en-US"/>
                        </w:rPr>
                        <w:t>:</w:t>
                      </w:r>
                    </w:p>
                    <w:p w14:paraId="74B8BE2F"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sudo</w:t>
                      </w:r>
                      <w:proofErr w:type="spellEnd"/>
                      <w:r w:rsidRPr="009414E9">
                        <w:rPr>
                          <w:rFonts w:cs="Segoe UI"/>
                          <w:sz w:val="20"/>
                          <w:szCs w:val="20"/>
                          <w:lang w:val="en-US"/>
                        </w:rPr>
                        <w:t xml:space="preserve"> /</w:t>
                      </w:r>
                      <w:proofErr w:type="spellStart"/>
                      <w:r w:rsidRPr="009414E9">
                        <w:rPr>
                          <w:rFonts w:cs="Segoe UI"/>
                          <w:sz w:val="20"/>
                          <w:szCs w:val="20"/>
                          <w:lang w:val="en-US"/>
                        </w:rPr>
                        <w:t>etc</w:t>
                      </w:r>
                      <w:proofErr w:type="spellEnd"/>
                      <w:r w:rsidRPr="009414E9">
                        <w:rPr>
                          <w:rFonts w:cs="Segoe UI"/>
                          <w:sz w:val="20"/>
                          <w:szCs w:val="20"/>
                          <w:lang w:val="en-US"/>
                        </w:rPr>
                        <w:t>/</w:t>
                      </w:r>
                      <w:proofErr w:type="spellStart"/>
                      <w:proofErr w:type="gramStart"/>
                      <w:r w:rsidRPr="009414E9">
                        <w:rPr>
                          <w:rFonts w:cs="Segoe UI"/>
                          <w:sz w:val="20"/>
                          <w:szCs w:val="20"/>
                          <w:lang w:val="en-US"/>
                        </w:rPr>
                        <w:t>init.d</w:t>
                      </w:r>
                      <w:proofErr w:type="spellEnd"/>
                      <w:proofErr w:type="gramEnd"/>
                      <w:r w:rsidRPr="009414E9">
                        <w:rPr>
                          <w:rFonts w:cs="Segoe UI"/>
                          <w:sz w:val="20"/>
                          <w:szCs w:val="20"/>
                          <w:lang w:val="en-US"/>
                        </w:rPr>
                        <w:t>/networking restart</w:t>
                      </w:r>
                    </w:p>
                    <w:p w14:paraId="6E650FDA"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sudo</w:t>
                      </w:r>
                      <w:proofErr w:type="spellEnd"/>
                      <w:r w:rsidRPr="009414E9">
                        <w:rPr>
                          <w:rFonts w:cs="Segoe UI"/>
                          <w:sz w:val="20"/>
                          <w:szCs w:val="20"/>
                          <w:lang w:val="en-US"/>
                        </w:rPr>
                        <w:t xml:space="preserve"> </w:t>
                      </w:r>
                      <w:proofErr w:type="spellStart"/>
                      <w:r w:rsidRPr="009414E9">
                        <w:rPr>
                          <w:rFonts w:cs="Segoe UI"/>
                          <w:sz w:val="20"/>
                          <w:szCs w:val="20"/>
                          <w:lang w:val="en-US"/>
                        </w:rPr>
                        <w:t>systemctl</w:t>
                      </w:r>
                      <w:proofErr w:type="spellEnd"/>
                      <w:r w:rsidRPr="009414E9">
                        <w:rPr>
                          <w:rFonts w:cs="Segoe UI"/>
                          <w:sz w:val="20"/>
                          <w:szCs w:val="20"/>
                          <w:lang w:val="en-US"/>
                        </w:rPr>
                        <w:t xml:space="preserve"> restart networking</w:t>
                      </w:r>
                    </w:p>
                    <w:p w14:paraId="361E04EC"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ifdown</w:t>
                      </w:r>
                      <w:proofErr w:type="spellEnd"/>
                      <w:r w:rsidRPr="009414E9">
                        <w:rPr>
                          <w:rFonts w:cs="Segoe UI"/>
                          <w:sz w:val="20"/>
                          <w:szCs w:val="20"/>
                          <w:lang w:val="en-US"/>
                        </w:rPr>
                        <w:t xml:space="preserve"> eth0</w:t>
                      </w:r>
                    </w:p>
                    <w:p w14:paraId="38AFACC6" w14:textId="77777777" w:rsidR="00466BE5" w:rsidRPr="009414E9" w:rsidRDefault="00466BE5" w:rsidP="00466BE5">
                      <w:pPr>
                        <w:spacing w:after="0"/>
                        <w:rPr>
                          <w:rFonts w:cs="Segoe UI"/>
                          <w:sz w:val="20"/>
                          <w:szCs w:val="20"/>
                          <w:lang w:val="en-US"/>
                        </w:rPr>
                      </w:pPr>
                      <w:proofErr w:type="spellStart"/>
                      <w:r w:rsidRPr="009414E9">
                        <w:rPr>
                          <w:rFonts w:cs="Segoe UI"/>
                          <w:sz w:val="20"/>
                          <w:szCs w:val="20"/>
                          <w:lang w:val="en-US"/>
                        </w:rPr>
                        <w:t>ifup</w:t>
                      </w:r>
                      <w:proofErr w:type="spellEnd"/>
                      <w:r w:rsidRPr="009414E9">
                        <w:rPr>
                          <w:rFonts w:cs="Segoe UI"/>
                          <w:sz w:val="20"/>
                          <w:szCs w:val="20"/>
                          <w:lang w:val="en-US"/>
                        </w:rPr>
                        <w:t xml:space="preserve"> eth0</w:t>
                      </w:r>
                    </w:p>
                    <w:p w14:paraId="4683F601" w14:textId="77777777" w:rsidR="00466BE5" w:rsidRPr="009414E9" w:rsidRDefault="00466BE5" w:rsidP="00466BE5">
                      <w:pPr>
                        <w:spacing w:after="0"/>
                        <w:rPr>
                          <w:rFonts w:cs="Segoe UI"/>
                          <w:sz w:val="20"/>
                          <w:szCs w:val="20"/>
                          <w:lang w:val="en-US"/>
                        </w:rPr>
                      </w:pPr>
                    </w:p>
                    <w:p w14:paraId="4F81688B" w14:textId="77777777" w:rsidR="00466BE5" w:rsidRPr="009414E9" w:rsidRDefault="00466BE5" w:rsidP="00466BE5">
                      <w:pPr>
                        <w:spacing w:after="0"/>
                        <w:rPr>
                          <w:rFonts w:ascii="Segoe UI Semibold" w:hAnsi="Segoe UI Semibold" w:cs="Segoe UI Semibold"/>
                          <w:sz w:val="20"/>
                          <w:szCs w:val="20"/>
                          <w:u w:val="single"/>
                          <w:lang w:val="en-US"/>
                        </w:rPr>
                      </w:pPr>
                      <w:proofErr w:type="spellStart"/>
                      <w:r w:rsidRPr="009414E9">
                        <w:rPr>
                          <w:rFonts w:ascii="Segoe UI Semibold" w:hAnsi="Segoe UI Semibold" w:cs="Segoe UI Semibold"/>
                          <w:sz w:val="20"/>
                          <w:szCs w:val="20"/>
                          <w:u w:val="single"/>
                          <w:lang w:val="en-US"/>
                        </w:rPr>
                        <w:t>Neustart</w:t>
                      </w:r>
                      <w:proofErr w:type="spellEnd"/>
                      <w:r w:rsidRPr="009414E9">
                        <w:rPr>
                          <w:rFonts w:ascii="Segoe UI Semibold" w:hAnsi="Segoe UI Semibold" w:cs="Segoe UI Semibold"/>
                          <w:sz w:val="20"/>
                          <w:szCs w:val="20"/>
                          <w:u w:val="single"/>
                          <w:lang w:val="en-US"/>
                        </w:rPr>
                        <w:t xml:space="preserve"> Linux:</w:t>
                      </w:r>
                    </w:p>
                    <w:p w14:paraId="329470B7" w14:textId="77777777" w:rsidR="00466BE5" w:rsidRPr="00D76E19" w:rsidRDefault="00466BE5" w:rsidP="00466BE5">
                      <w:pPr>
                        <w:spacing w:after="0"/>
                        <w:rPr>
                          <w:rFonts w:cs="Segoe UI"/>
                          <w:sz w:val="20"/>
                          <w:szCs w:val="20"/>
                          <w:lang w:val="en-US"/>
                        </w:rPr>
                      </w:pPr>
                      <w:proofErr w:type="spellStart"/>
                      <w:r w:rsidRPr="00D76E19">
                        <w:rPr>
                          <w:rFonts w:cs="Segoe UI"/>
                          <w:sz w:val="20"/>
                          <w:szCs w:val="20"/>
                          <w:lang w:val="en-US"/>
                        </w:rPr>
                        <w:t>poweroff</w:t>
                      </w:r>
                      <w:proofErr w:type="spellEnd"/>
                    </w:p>
                    <w:p w14:paraId="03B4FC9E" w14:textId="77777777" w:rsidR="00466BE5" w:rsidRPr="00D76E19" w:rsidRDefault="00466BE5" w:rsidP="00466BE5">
                      <w:pPr>
                        <w:spacing w:after="0"/>
                        <w:rPr>
                          <w:rFonts w:cs="Segoe UI"/>
                          <w:sz w:val="20"/>
                          <w:szCs w:val="20"/>
                          <w:lang w:val="en-US"/>
                        </w:rPr>
                      </w:pPr>
                      <w:r w:rsidRPr="00D76E19">
                        <w:rPr>
                          <w:rFonts w:cs="Segoe UI"/>
                          <w:sz w:val="20"/>
                          <w:szCs w:val="20"/>
                          <w:lang w:val="en-US"/>
                        </w:rPr>
                        <w:t>reboot</w:t>
                      </w:r>
                    </w:p>
                  </w:txbxContent>
                </v:textbox>
                <w10:wrap type="topAndBottom" anchorx="margin"/>
              </v:shape>
            </w:pict>
          </mc:Fallback>
        </mc:AlternateContent>
      </w:r>
    </w:p>
    <w:p w14:paraId="3421F554" w14:textId="77777777" w:rsidR="00466BE5" w:rsidRDefault="00466BE5" w:rsidP="00466BE5">
      <w:pPr>
        <w:spacing w:after="0"/>
      </w:pPr>
      <w:r>
        <w:br w:type="page"/>
      </w:r>
    </w:p>
    <w:p w14:paraId="15CD55EF" w14:textId="77777777" w:rsidR="00466BE5" w:rsidRDefault="00466BE5" w:rsidP="00466BE5">
      <w:pPr>
        <w:pStyle w:val="berschrift2"/>
      </w:pPr>
      <w:bookmarkStart w:id="33" w:name="_Toc37783799"/>
      <w:bookmarkStart w:id="34" w:name="_Toc157607692"/>
      <w:r>
        <w:lastRenderedPageBreak/>
        <w:t>Konfiguration der App Platform</w:t>
      </w:r>
      <w:bookmarkEnd w:id="33"/>
      <w:bookmarkEnd w:id="34"/>
    </w:p>
    <w:p w14:paraId="01667111" w14:textId="77777777" w:rsidR="00466BE5" w:rsidRDefault="00466BE5" w:rsidP="00466BE5"/>
    <w:p w14:paraId="520C5857" w14:textId="77777777" w:rsidR="00466BE5" w:rsidRDefault="00466BE5" w:rsidP="00466BE5">
      <w:r>
        <w:t>Nach einer manuellen Installation stehen in der App Platform nur die beiden System Apps „Manager“ und „Webserver“ zur Verfügung. Diese müssen nach der Grundinstallation immer auf das aktuelle Service Release upgedated werden.</w:t>
      </w:r>
    </w:p>
    <w:p w14:paraId="3EA5E02B" w14:textId="77777777" w:rsidR="00466BE5" w:rsidRDefault="00466BE5" w:rsidP="00466BE5">
      <w:pPr>
        <w:pStyle w:val="Listenabsatz"/>
        <w:numPr>
          <w:ilvl w:val="0"/>
          <w:numId w:val="55"/>
        </w:numPr>
      </w:pPr>
      <w:r>
        <w:t>Das Update vom „Manager“ und „Webserver“ erfolgt über die Funktion „Alle aktualisieren“ im „Appstore“.</w:t>
      </w:r>
    </w:p>
    <w:p w14:paraId="7C959966" w14:textId="77777777" w:rsidR="00466BE5" w:rsidRDefault="00466BE5" w:rsidP="00466BE5">
      <w:pPr>
        <w:pStyle w:val="Listenabsatz"/>
        <w:numPr>
          <w:ilvl w:val="0"/>
          <w:numId w:val="55"/>
        </w:numPr>
      </w:pPr>
      <w:r>
        <w:t>Die Funktion „Update“ ist nur für das Update der Basis Platform (Linux) gedacht.</w:t>
      </w:r>
    </w:p>
    <w:p w14:paraId="122ADEB6" w14:textId="77777777" w:rsidR="00466BE5" w:rsidRDefault="00466BE5" w:rsidP="00466BE5">
      <w:pPr>
        <w:pStyle w:val="Listenabsatz"/>
        <w:numPr>
          <w:ilvl w:val="0"/>
          <w:numId w:val="55"/>
        </w:numPr>
      </w:pPr>
      <w:r>
        <w:t>Über die Funktion „Appstore“ werden jetzt auch alle gewünschten Apps installiert.</w:t>
      </w:r>
    </w:p>
    <w:p w14:paraId="11AE9AF3" w14:textId="77777777" w:rsidR="00466BE5" w:rsidRDefault="00466BE5" w:rsidP="00466BE5"/>
    <w:p w14:paraId="727B23E8" w14:textId="77777777" w:rsidR="00466BE5" w:rsidRDefault="00466BE5" w:rsidP="00466BE5">
      <w:r>
        <w:rPr>
          <w:noProof/>
          <w:lang w:eastAsia="de-DE"/>
        </w:rPr>
        <mc:AlternateContent>
          <mc:Choice Requires="wps">
            <w:drawing>
              <wp:anchor distT="0" distB="0" distL="114300" distR="114300" simplePos="0" relativeHeight="251729920" behindDoc="0" locked="0" layoutInCell="1" allowOverlap="1" wp14:anchorId="5C8A793D" wp14:editId="4759EF1A">
                <wp:simplePos x="0" y="0"/>
                <wp:positionH relativeFrom="column">
                  <wp:posOffset>4071620</wp:posOffset>
                </wp:positionH>
                <wp:positionV relativeFrom="paragraph">
                  <wp:posOffset>5080</wp:posOffset>
                </wp:positionV>
                <wp:extent cx="371475" cy="304800"/>
                <wp:effectExtent l="0" t="0" r="28575" b="19050"/>
                <wp:wrapNone/>
                <wp:docPr id="44" name="Rechteck 44"/>
                <wp:cNvGraphicFramePr/>
                <a:graphic xmlns:a="http://schemas.openxmlformats.org/drawingml/2006/main">
                  <a:graphicData uri="http://schemas.microsoft.com/office/word/2010/wordprocessingShape">
                    <wps:wsp>
                      <wps:cNvSpPr/>
                      <wps:spPr>
                        <a:xfrm>
                          <a:off x="0" y="0"/>
                          <a:ext cx="37147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6575" id="Rechteck 44" o:spid="_x0000_s1026" style="position:absolute;margin-left:320.6pt;margin-top:.4pt;width:29.2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XDhAIAAGgFAAAOAAAAZHJzL2Uyb0RvYy54bWysVEtv2zAMvg/YfxB0X+2kydoGdYqgRYYB&#10;RVu0HXpWZCk2IIsapbz260fJjwRdscMwH2RJJD+KHx/XN/vGsK1CX4Mt+Ogs50xZCWVt1wX/8br8&#10;csmZD8KWwoBVBT8oz2/mnz9d79xMjaECUypkBGL9bOcKXoXgZlnmZaUa4c/AKUtCDdiIQEdcZyWK&#10;HaE3Jhvn+ddsB1g6BKm8p9u7VsjnCV9rJcOj1l4FZgpObwtpxbSu4prNr8VsjcJVteyeIf7hFY2o&#10;LTkdoO5EEGyD9R9QTS0RPOhwJqHJQOtaqhQDRTPK30XzUgmnUixEjncDTf7/wcqH7Yt7QqJh5/zM&#10;0zZGsdfYxD+9j+0TWYeBLLUPTNLl+cVocjHlTJLoPJ9c5onM7Gjs0IdvChoWNwVHykWiSGzvfSCH&#10;pNqrRF8WlrUxKR/Gsh0V01U+zZOFB1OXURr1PK5XtwbZVlBKl8ucvphFQjtRo5OxdHkMKu3CwaiI&#10;Yeyz0qwuKYxx6yHWmxpghZTKhlErqkSpWm/TU2e9RXKdACOyplcO2B1Ar9mC9Njtmzv9aKpSuQ7G&#10;Xeh/Mx4skmewYTBuagv4UWSGouo8t/o9SS01kaUVlIcnZAhts3gnlzVl8F748CSQuoP6iDo+PNKi&#10;DVCmoNtxVgH++ug+6lPRkpSzHXVbwf3PjUDFmfluqZyvRpNJbM90mEwvxnTAU8nqVGI3zS1Q9kc0&#10;W5xM26gfTL/VCM0bDYZF9EoiYSX5LrgM2B9uQzsFaLRItVgkNWpJJ8K9fXEygkdWY4W+7t8Euq6M&#10;A9X/A/SdKWbvqrnVjZYWFpsAuk6lfuS145vaORVON3rivDg9J63jgJz/BgAA//8DAFBLAwQUAAYA&#10;CAAAACEAUqAQJN0AAAAHAQAADwAAAGRycy9kb3ducmV2LnhtbEyPwU7DMBBE70j8g7VI3KhTq0rS&#10;kE0FSAiBOECBuxu7SdR4HcVuEv6e5QTH0Yxm3pS7xfVismPoPCGsVwkIS7U3HTUInx+PNzmIEDUZ&#10;3XuyCN82wK66vCh1YfxM73bax0ZwCYVCI7QxDoWUoW6t02HlB0vsHf3odGQ5NtKMeuZy10uVJKl0&#10;uiNeaPVgH1pbn/Znh/DmT0fZfyn1kt0/qezZ5XMzvSJeXy13tyCiXeJfGH7xGR0qZjr4M5kgeoR0&#10;s1YcReADbKfbbQbigLDJc5BVKf/zVz8AAAD//wMAUEsBAi0AFAAGAAgAAAAhALaDOJL+AAAA4QEA&#10;ABMAAAAAAAAAAAAAAAAAAAAAAFtDb250ZW50X1R5cGVzXS54bWxQSwECLQAUAAYACAAAACEAOP0h&#10;/9YAAACUAQAACwAAAAAAAAAAAAAAAAAvAQAAX3JlbHMvLnJlbHNQSwECLQAUAAYACAAAACEAB3xF&#10;w4QCAABoBQAADgAAAAAAAAAAAAAAAAAuAgAAZHJzL2Uyb0RvYy54bWxQSwECLQAUAAYACAAAACEA&#10;UqAQJN0AAAAHAQAADwAAAAAAAAAAAAAAAADeBAAAZHJzL2Rvd25yZXYueG1sUEsFBgAAAAAEAAQA&#10;8wAAAOgFAAAAAA==&#10;" filled="f" strokecolor="red" strokeweight="1.5pt"/>
            </w:pict>
          </mc:Fallback>
        </mc:AlternateContent>
      </w:r>
      <w:r>
        <w:rPr>
          <w:noProof/>
          <w:lang w:eastAsia="de-DE"/>
        </w:rPr>
        <w:drawing>
          <wp:inline distT="0" distB="0" distL="0" distR="0" wp14:anchorId="60369F65" wp14:editId="3D7C830D">
            <wp:extent cx="5925820" cy="2113915"/>
            <wp:effectExtent l="19050" t="19050" r="17780" b="196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5820" cy="2113915"/>
                    </a:xfrm>
                    <a:prstGeom prst="rect">
                      <a:avLst/>
                    </a:prstGeom>
                    <a:noFill/>
                    <a:ln>
                      <a:solidFill>
                        <a:schemeClr val="bg1">
                          <a:lumMod val="75000"/>
                        </a:schemeClr>
                      </a:solidFill>
                    </a:ln>
                  </pic:spPr>
                </pic:pic>
              </a:graphicData>
            </a:graphic>
          </wp:inline>
        </w:drawing>
      </w:r>
    </w:p>
    <w:p w14:paraId="791D6DFE" w14:textId="77777777" w:rsidR="00466BE5" w:rsidRDefault="00466BE5" w:rsidP="00466BE5"/>
    <w:p w14:paraId="7911AD12" w14:textId="77777777" w:rsidR="00466BE5" w:rsidRDefault="00466BE5" w:rsidP="00466BE5">
      <w:r>
        <w:rPr>
          <w:noProof/>
          <w:lang w:eastAsia="de-DE"/>
        </w:rPr>
        <mc:AlternateContent>
          <mc:Choice Requires="wps">
            <w:drawing>
              <wp:anchor distT="0" distB="0" distL="114300" distR="114300" simplePos="0" relativeHeight="251731968" behindDoc="0" locked="0" layoutInCell="1" allowOverlap="1" wp14:anchorId="1E46B00F" wp14:editId="18DCF283">
                <wp:simplePos x="0" y="0"/>
                <wp:positionH relativeFrom="column">
                  <wp:posOffset>2218083</wp:posOffset>
                </wp:positionH>
                <wp:positionV relativeFrom="paragraph">
                  <wp:posOffset>2516164</wp:posOffset>
                </wp:positionV>
                <wp:extent cx="812004" cy="200967"/>
                <wp:effectExtent l="0" t="0" r="26670" b="27940"/>
                <wp:wrapNone/>
                <wp:docPr id="47" name="Rechteck 47"/>
                <wp:cNvGraphicFramePr/>
                <a:graphic xmlns:a="http://schemas.openxmlformats.org/drawingml/2006/main">
                  <a:graphicData uri="http://schemas.microsoft.com/office/word/2010/wordprocessingShape">
                    <wps:wsp>
                      <wps:cNvSpPr/>
                      <wps:spPr>
                        <a:xfrm>
                          <a:off x="0" y="0"/>
                          <a:ext cx="812004" cy="200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30D4A" id="Rechteck 47" o:spid="_x0000_s1026" style="position:absolute;margin-left:174.65pt;margin-top:198.1pt;width:63.95pt;height:1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LwgAIAAGgFAAAOAAAAZHJzL2Uyb0RvYy54bWysVEtv2zAMvg/YfxB0X+0E6SuoUwQtMgwo&#10;2mLt0LMiS7EBWdQoJU7260fJjwRdscOwHBTKJD+Sn0je3O4bw3YKfQ224JOznDNlJZS13RT8x+vq&#10;yxVnPghbCgNWFfygPL9dfP5007q5mkIFplTICMT6eesKXoXg5lnmZaUa4c/AKUtKDdiIQFfcZCWK&#10;ltAbk03z/CJrAUuHIJX39PW+U/JFwtdayfCktVeBmYJTbiGdmM51PLPFjZhvULiqln0a4h+yaERt&#10;KegIdS+CYFus/4BqaongQYczCU0GWtdSpRqomkn+rpqXSjiVaiFyvBtp8v8PVj7uXtwzEg2t83NP&#10;Yqxir7GJ/5Qf2yeyDiNZah+YpI9XE+J/xpkkFUnXF5eRzOzo7NCHrwoaFoWCI71FokjsHnzoTAeT&#10;GMvCqjYmvYexrKVmus7P8+ThwdRl1EY7j5v1nUG2E/Skq1VOvz7wiRmlYSxlcywqSeFgVMQw9rvS&#10;rC6pjGkXIfabGmGFlMqGSaeqRKm6aOenwQaPVHMCjMiashyxe4DBsgMZsDsGevvoqlK7js596X9z&#10;Hj1SZLBhdG5qC/hRZYaq6iN39gNJHTWRpTWUh2dkCN2weCdXNb3gg/DhWSBNB80RTXx4okMboJeC&#10;XuKsAvz10fdoT01LWs5amraC+59bgYoz881SO19PZrM4nukyO7+c0gVPNetTjd02d0CvP6Hd4mQS&#10;o30wg6gRmjdaDMsYlVTCSopdcBlwuNyFbgvQapFquUxmNJJOhAf74mQEj6zGDn3dvwl0fRsH6v9H&#10;GCZTzN91c2cbPS0stwF0nVr9yGvPN41zapx+9cR9cXpPVscFufgNAAD//wMAUEsDBBQABgAIAAAA&#10;IQCro7xz3wAAAAsBAAAPAAAAZHJzL2Rvd25yZXYueG1sTI/BTsMwDIbvSLxDZCRuLCWblq40nQAJ&#10;IdAOMOCeNVlbLXGqJmvL22NOcPss//r9udzO3rHRDrELqOB2kQGzWAfTYaPg8+PpJgcWk0ajXUCr&#10;4NtG2FaXF6UuTJjw3Y771DAqwVhoBW1KfcF5rFvrdVyE3iLtjmHwOtE4NNwMeqJy77jIsjX3ukO6&#10;0OrePra2Pu3PXsFbOB25+xLiVT48C/ni86kZd0pdX833d8CSndNfGH71SR0qcjqEM5rInILlarOk&#10;KMFmLYBRYiUlwYFAyBx4VfL/P1Q/AAAA//8DAFBLAQItABQABgAIAAAAIQC2gziS/gAAAOEBAAAT&#10;AAAAAAAAAAAAAAAAAAAAAABbQ29udGVudF9UeXBlc10ueG1sUEsBAi0AFAAGAAgAAAAhADj9If/W&#10;AAAAlAEAAAsAAAAAAAAAAAAAAAAALwEAAF9yZWxzLy5yZWxzUEsBAi0AFAAGAAgAAAAhAM1zMvCA&#10;AgAAaAUAAA4AAAAAAAAAAAAAAAAALgIAAGRycy9lMm9Eb2MueG1sUEsBAi0AFAAGAAgAAAAhAKuj&#10;vHPfAAAACwEAAA8AAAAAAAAAAAAAAAAA2gQAAGRycy9kb3ducmV2LnhtbFBLBQYAAAAABAAEAPMA&#10;AADmBQAAAAA=&#10;" filled="f" strokecolor="red" strokeweight="1.5pt"/>
            </w:pict>
          </mc:Fallback>
        </mc:AlternateContent>
      </w:r>
      <w:r>
        <w:rPr>
          <w:noProof/>
          <w:lang w:eastAsia="de-DE"/>
        </w:rPr>
        <mc:AlternateContent>
          <mc:Choice Requires="wps">
            <w:drawing>
              <wp:anchor distT="0" distB="0" distL="114300" distR="114300" simplePos="0" relativeHeight="251730944" behindDoc="0" locked="0" layoutInCell="1" allowOverlap="1" wp14:anchorId="6F5054DE" wp14:editId="77D4BB36">
                <wp:simplePos x="0" y="0"/>
                <wp:positionH relativeFrom="column">
                  <wp:posOffset>2122549</wp:posOffset>
                </wp:positionH>
                <wp:positionV relativeFrom="paragraph">
                  <wp:posOffset>489471</wp:posOffset>
                </wp:positionV>
                <wp:extent cx="764275" cy="200967"/>
                <wp:effectExtent l="0" t="0" r="17145" b="27940"/>
                <wp:wrapNone/>
                <wp:docPr id="46" name="Rechteck 46"/>
                <wp:cNvGraphicFramePr/>
                <a:graphic xmlns:a="http://schemas.openxmlformats.org/drawingml/2006/main">
                  <a:graphicData uri="http://schemas.microsoft.com/office/word/2010/wordprocessingShape">
                    <wps:wsp>
                      <wps:cNvSpPr/>
                      <wps:spPr>
                        <a:xfrm>
                          <a:off x="0" y="0"/>
                          <a:ext cx="764275" cy="200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2B85A" id="Rechteck 46" o:spid="_x0000_s1026" style="position:absolute;margin-left:167.15pt;margin-top:38.55pt;width:60.2pt;height:1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xggIAAGgFAAAOAAAAZHJzL2Uyb0RvYy54bWysVEtv2zAMvg/YfxB0X+0ESbMGdYqgRYYB&#10;RVu0HXpWZCk2IIsapbz260fJjwRdscOwHBTJJD+SHx/XN4fGsJ1CX4Mt+Ogi50xZCWVtNwX/8br6&#10;8pUzH4QthQGrCn5Unt8sPn+63ru5GkMFplTICMT6+d4VvArBzbPMy0o1wl+AU5aEGrARgZ64yUoU&#10;e0JvTDbO88tsD1g6BKm8p693rZAvEr7WSoZHrb0KzBScYgvpxHSu45ktrsV8g8JVtezCEP8QRSNq&#10;S04HqDsRBNti/QdUU0sEDzpcSGgy0LqWKuVA2Yzyd9m8VMKplAuR491Ak/9/sPJh9+KekGjYOz/3&#10;dI1ZHDQ28Z/iY4dE1nEgSx0Ck/RxdjkZz6acSRJRJa4uZ5HM7GTs0IdvChoWLwVHqkWiSOzufWhV&#10;e5Xoy8KqNibVw1i2p2a6yqd5svBg6jJKo57HzfrWINsJKulqldOvc3ymRmEYS9Gckkq3cDQqYhj7&#10;rDSrS0pj3HqI/aYGWCGlsmHUiipRqtbb9NxZb5FyToARWVOUA3YH0Gu2ID12y0CnH01VatfBuEv9&#10;b8aDRfIMNgzGTW0BP8rMUFad51a/J6mlJrK0hvL4hAyhHRbv5KqmCt4LH54E0nTQHNHEh0c6tAGq&#10;FHQ3zirAXx99j/rUtCTlbE/TVnD/cytQcWa+W2rnq9FkEsczPSbT2ZgeeC5Zn0vstrkFqv6IdouT&#10;6Rr1g+mvGqF5o8WwjF5JJKwk3wWXAfvHbWi3AK0WqZbLpEYj6US4ty9ORvDIauzQ18ObQNe1caD+&#10;f4B+MsX8XTe3utHSwnIbQNep1U+8dnzTOKfG6VZP3Bfn76R1WpCL3wAAAP//AwBQSwMEFAAGAAgA&#10;AAAhAGHIYb3fAAAACgEAAA8AAABkcnMvZG93bnJldi54bWxMj8FOwzAQRO9I/IO1SNyo0yTgKI1T&#10;ARJCIA5Q6N2Nt0lUex3FbhL+HnOC42qeZt5W28UaNuHoe0cS1qsEGFLjdE+thK/Pp5sCmA+KtDKO&#10;UMI3etjWlxeVKrWb6QOnXWhZLCFfKgldCEPJuW86tMqv3IAUs6MbrQrxHFuuRzXHcmt4miR33Kqe&#10;4kKnBnzssDntzlbCuzsdudmn6at4eE7Fiy3mdnqT8vpqud8AC7iEPxh+9aM61NHp4M6kPTMSsizP&#10;IipBiDWwCOS3uQB2iGRSCOB1xf+/UP8AAAD//wMAUEsBAi0AFAAGAAgAAAAhALaDOJL+AAAA4QEA&#10;ABMAAAAAAAAAAAAAAAAAAAAAAFtDb250ZW50X1R5cGVzXS54bWxQSwECLQAUAAYACAAAACEAOP0h&#10;/9YAAACUAQAACwAAAAAAAAAAAAAAAAAvAQAAX3JlbHMvLnJlbHNQSwECLQAUAAYACAAAACEAD3P+&#10;8YICAABoBQAADgAAAAAAAAAAAAAAAAAuAgAAZHJzL2Uyb0RvYy54bWxQSwECLQAUAAYACAAAACEA&#10;Ychhvd8AAAAKAQAADwAAAAAAAAAAAAAAAADcBAAAZHJzL2Rvd25yZXYueG1sUEsFBgAAAAAEAAQA&#10;8wAAAOgFAAAAAA==&#10;" filled="f" strokecolor="red" strokeweight="1.5pt"/>
            </w:pict>
          </mc:Fallback>
        </mc:AlternateContent>
      </w:r>
      <w:r>
        <w:rPr>
          <w:noProof/>
          <w:lang w:eastAsia="de-DE"/>
        </w:rPr>
        <w:drawing>
          <wp:inline distT="0" distB="0" distL="0" distR="0" wp14:anchorId="371EFC7B" wp14:editId="3AC8C9E2">
            <wp:extent cx="5934075" cy="31908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solidFill>
                        <a:schemeClr val="bg1">
                          <a:lumMod val="75000"/>
                        </a:schemeClr>
                      </a:solidFill>
                    </a:ln>
                  </pic:spPr>
                </pic:pic>
              </a:graphicData>
            </a:graphic>
          </wp:inline>
        </w:drawing>
      </w:r>
    </w:p>
    <w:p w14:paraId="362978DC" w14:textId="77777777" w:rsidR="00466BE5" w:rsidRDefault="00466BE5" w:rsidP="00466BE5">
      <w:pPr>
        <w:spacing w:after="0"/>
      </w:pPr>
      <w:r>
        <w:br w:type="page"/>
      </w:r>
    </w:p>
    <w:p w14:paraId="700E6A5C" w14:textId="77777777" w:rsidR="00466BE5" w:rsidRDefault="00466BE5" w:rsidP="00466BE5">
      <w:r>
        <w:lastRenderedPageBreak/>
        <w:t>Nachdem die Apps Installiert wurden, müssen für jede App die Instanzen hinzugefügt werden. Grundsätzlich müssen für jede App folgende Parameter angegeben werden:</w:t>
      </w:r>
    </w:p>
    <w:p w14:paraId="74132E79" w14:textId="77777777" w:rsidR="00466BE5" w:rsidRDefault="00466BE5" w:rsidP="00466BE5">
      <w:pPr>
        <w:pStyle w:val="Listenabsatz"/>
        <w:numPr>
          <w:ilvl w:val="0"/>
          <w:numId w:val="57"/>
        </w:numPr>
      </w:pPr>
      <w:r>
        <w:t>App Name:</w:t>
      </w:r>
      <w:r>
        <w:tab/>
        <w:t>Die Bezeichnung der App</w:t>
      </w:r>
    </w:p>
    <w:p w14:paraId="1EEADD42" w14:textId="77777777" w:rsidR="00466BE5" w:rsidRDefault="00466BE5" w:rsidP="00466BE5">
      <w:pPr>
        <w:pStyle w:val="Listenabsatz"/>
        <w:numPr>
          <w:ilvl w:val="0"/>
          <w:numId w:val="57"/>
        </w:numPr>
      </w:pPr>
      <w:r>
        <w:t>Domäne:</w:t>
      </w:r>
      <w:r>
        <w:tab/>
      </w:r>
      <w:r>
        <w:tab/>
        <w:t>Muss gleich des „System Name“ in der PBX sein</w:t>
      </w:r>
    </w:p>
    <w:p w14:paraId="3336E5D9" w14:textId="77777777" w:rsidR="00466BE5" w:rsidRDefault="00466BE5" w:rsidP="00466BE5">
      <w:pPr>
        <w:pStyle w:val="Listenabsatz"/>
        <w:numPr>
          <w:ilvl w:val="0"/>
          <w:numId w:val="57"/>
        </w:numPr>
      </w:pPr>
      <w:r>
        <w:t>Passwort:</w:t>
      </w:r>
      <w:r>
        <w:tab/>
      </w:r>
      <w:r>
        <w:tab/>
        <w:t>Passwort für die Verknüpfungen zur PBX</w:t>
      </w:r>
    </w:p>
    <w:p w14:paraId="5C1C8A80" w14:textId="77777777" w:rsidR="00466BE5" w:rsidRDefault="00466BE5" w:rsidP="00466BE5">
      <w:pPr>
        <w:pStyle w:val="Listenabsatz"/>
        <w:ind w:left="360"/>
      </w:pPr>
    </w:p>
    <w:p w14:paraId="4DFA3414" w14:textId="77777777" w:rsidR="00466BE5" w:rsidRDefault="00466BE5" w:rsidP="00466BE5">
      <w:pPr>
        <w:pStyle w:val="Listenabsatz"/>
        <w:numPr>
          <w:ilvl w:val="0"/>
          <w:numId w:val="55"/>
        </w:numPr>
      </w:pPr>
      <w:r>
        <w:t xml:space="preserve">Die Schreibweisen der Apps spielen eine Bedeutung. Die Parameter sind dem </w:t>
      </w:r>
      <w:r w:rsidRPr="00C46710">
        <w:rPr>
          <w:color w:val="C45911" w:themeColor="accent2" w:themeShade="BF"/>
        </w:rPr>
        <w:t>Konfigurationsleitfaden</w:t>
      </w:r>
      <w:r>
        <w:rPr>
          <w:color w:val="C45911" w:themeColor="accent2" w:themeShade="BF"/>
        </w:rPr>
        <w:t xml:space="preserve"> im Reiter </w:t>
      </w:r>
      <w:r w:rsidRPr="009F380B">
        <w:rPr>
          <w:color w:val="C45911" w:themeColor="accent2" w:themeShade="BF"/>
        </w:rPr>
        <w:t>Apps Objekte</w:t>
      </w:r>
      <w:r w:rsidRPr="00C46710">
        <w:rPr>
          <w:color w:val="C45911" w:themeColor="accent2" w:themeShade="BF"/>
        </w:rPr>
        <w:t xml:space="preserve"> </w:t>
      </w:r>
      <w:r>
        <w:t>zu entnehmen.</w:t>
      </w:r>
    </w:p>
    <w:p w14:paraId="12ACCC78" w14:textId="77777777" w:rsidR="00466BE5" w:rsidRDefault="00466BE5" w:rsidP="00466BE5"/>
    <w:p w14:paraId="0A2CCBF9" w14:textId="77777777" w:rsidR="00466BE5" w:rsidRDefault="00466BE5" w:rsidP="00466BE5">
      <w:r>
        <w:t>Die Konfiguration ist am Beispiel der Devices App dargestellt.</w:t>
      </w:r>
    </w:p>
    <w:p w14:paraId="7399C1A8" w14:textId="77777777" w:rsidR="00466BE5" w:rsidRDefault="00466BE5" w:rsidP="00466BE5">
      <w:r>
        <w:rPr>
          <w:noProof/>
          <w:lang w:eastAsia="de-DE"/>
        </w:rPr>
        <w:drawing>
          <wp:inline distT="0" distB="0" distL="0" distR="0" wp14:anchorId="43F5BCB7" wp14:editId="45559B9C">
            <wp:extent cx="5932805" cy="34874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3487420"/>
                    </a:xfrm>
                    <a:prstGeom prst="rect">
                      <a:avLst/>
                    </a:prstGeom>
                    <a:noFill/>
                    <a:ln>
                      <a:noFill/>
                    </a:ln>
                  </pic:spPr>
                </pic:pic>
              </a:graphicData>
            </a:graphic>
          </wp:inline>
        </w:drawing>
      </w:r>
    </w:p>
    <w:p w14:paraId="6CA73EB1" w14:textId="77777777" w:rsidR="00466BE5" w:rsidRDefault="00466BE5" w:rsidP="00466BE5"/>
    <w:p w14:paraId="671D0575" w14:textId="77777777" w:rsidR="00466BE5" w:rsidRDefault="00466BE5" w:rsidP="00466BE5">
      <w:r>
        <w:t>Nach dem Einrichten der Instanz, muss diese noch gestartet werden:</w:t>
      </w:r>
    </w:p>
    <w:p w14:paraId="5F674EC4" w14:textId="77777777" w:rsidR="00466BE5" w:rsidRDefault="00466BE5" w:rsidP="00466BE5">
      <w:r>
        <w:rPr>
          <w:noProof/>
          <w:lang w:eastAsia="de-DE"/>
        </w:rPr>
        <mc:AlternateContent>
          <mc:Choice Requires="wps">
            <w:drawing>
              <wp:anchor distT="0" distB="0" distL="114300" distR="114300" simplePos="0" relativeHeight="251735040" behindDoc="0" locked="0" layoutInCell="1" allowOverlap="1" wp14:anchorId="003F956E" wp14:editId="225443B3">
                <wp:simplePos x="0" y="0"/>
                <wp:positionH relativeFrom="column">
                  <wp:posOffset>656520</wp:posOffset>
                </wp:positionH>
                <wp:positionV relativeFrom="paragraph">
                  <wp:posOffset>478761</wp:posOffset>
                </wp:positionV>
                <wp:extent cx="426906" cy="791786"/>
                <wp:effectExtent l="0" t="0" r="30480" b="27940"/>
                <wp:wrapNone/>
                <wp:docPr id="51" name="Gerader Verbinder 51"/>
                <wp:cNvGraphicFramePr/>
                <a:graphic xmlns:a="http://schemas.openxmlformats.org/drawingml/2006/main">
                  <a:graphicData uri="http://schemas.microsoft.com/office/word/2010/wordprocessingShape">
                    <wps:wsp>
                      <wps:cNvCnPr/>
                      <wps:spPr>
                        <a:xfrm flipH="1" flipV="1">
                          <a:off x="0" y="0"/>
                          <a:ext cx="426906" cy="791786"/>
                        </a:xfrm>
                        <a:prstGeom prst="lin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B8A29AF" id="Gerader Verbinder 51"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37.7pt" to="85.3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B6QEAACUEAAAOAAAAZHJzL2Uyb0RvYy54bWysU8tu2zAQvBfoPxC815KNxokFyzkkcHso&#10;2qCP3GlqaRHgCyRr2X/fJSkpRlvkUFQHguLuzO4Ml9v7s1bkBD5Ia1q6XNSUgOG2k+bY0h/f9+/u&#10;KAmRmY4pa6ClFwj0fvf2zXZwDaxsb1UHniCJCc3gWtrH6JqqCrwHzcLCOjAYFNZrFvHXH6vOswHZ&#10;tapWdb2uBus75y2HEPD0sQTpLvMLATx+ESJAJKql2FvMq8/rIa3Vbsuao2eul3xsg/1DF5pJg0Vn&#10;qkcWGfnp5R9UWnJvgxVxwa2urBCSQ9aAapb1b2q+9cxB1oLmBDfbFP4fLf98ejBPHm0YXGiCe/JJ&#10;xVl4TYSS7iPeKc2757RLMeyZnLOBl9lAOEfC8fD9ar2p15RwDN1ulrd362RwVQgT2PkQP4DVJG1a&#10;qqRJ+ljDTp9CLKlTSjo2di+VynekDBmwhU19U2dEsEp2KZrygj8eHpQnJ4bXvN/X+I2Fr9KwDWWw&#10;mxeheRcvChKHMl9BENmhjFWpkGYQZlrGOZhYPAg966BUu7kuNiGy5kyYmAV2OXOPBFNmIZm4iwNj&#10;foJCHuEZPEp/DTwjcmVr4gzW0lj/N2UKVY2VS/5kUrEmuXSw3SVPSXYPZzErHN9NGvbr/wx/ed27&#10;XwAAAP//AwBQSwMEFAAGAAgAAAAhABsgmITeAAAACgEAAA8AAABkcnMvZG93bnJldi54bWxMj8tO&#10;wzAQRfdI/IM1SOyoXRpSlMapKgQLFhUl9APceOokxA/Fbhv+nukKVqOrObqPcj3ZgZ1xjJ13EuYz&#10;AQxd43XnjIT919vDM7CYlNNq8A4l/GCEdXV7U6pC+4v7xHOdDCMTFwsloU0pFJzHpkWr4swHdPQ7&#10;+tGqRHI0XI/qQuZ24I9C5NyqzlFCqwK+tNh81ycrIbzudpt88V6P2X7bm23oPzLTS3l/N21WwBJO&#10;6Q+Ga32qDhV1OviT05ENpMUiI1TC8onuFViKHNhBAuXOgVcl/z+h+gUAAP//AwBQSwECLQAUAAYA&#10;CAAAACEAtoM4kv4AAADhAQAAEwAAAAAAAAAAAAAAAAAAAAAAW0NvbnRlbnRfVHlwZXNdLnhtbFBL&#10;AQItABQABgAIAAAAIQA4/SH/1gAAAJQBAAALAAAAAAAAAAAAAAAAAC8BAABfcmVscy8ucmVsc1BL&#10;AQItABQABgAIAAAAIQD+YmNB6QEAACUEAAAOAAAAAAAAAAAAAAAAAC4CAABkcnMvZTJvRG9jLnht&#10;bFBLAQItABQABgAIAAAAIQAbIJiE3gAAAAoBAAAPAAAAAAAAAAAAAAAAAEMEAABkcnMvZG93bnJl&#10;di54bWxQSwUGAAAAAAQABADzAAAATgUAAAAA&#10;" strokecolor="red" strokeweight="1.5pt">
                <v:stroke joinstyle="miter"/>
              </v:line>
            </w:pict>
          </mc:Fallback>
        </mc:AlternateContent>
      </w:r>
      <w:r>
        <w:rPr>
          <w:noProof/>
          <w:lang w:eastAsia="de-DE"/>
        </w:rPr>
        <mc:AlternateContent>
          <mc:Choice Requires="wps">
            <w:drawing>
              <wp:anchor distT="0" distB="0" distL="114300" distR="114300" simplePos="0" relativeHeight="251732992" behindDoc="0" locked="0" layoutInCell="1" allowOverlap="1" wp14:anchorId="15B60059" wp14:editId="023821CA">
                <wp:simplePos x="0" y="0"/>
                <wp:positionH relativeFrom="column">
                  <wp:posOffset>1089304</wp:posOffset>
                </wp:positionH>
                <wp:positionV relativeFrom="paragraph">
                  <wp:posOffset>1270838</wp:posOffset>
                </wp:positionV>
                <wp:extent cx="3182112" cy="200660"/>
                <wp:effectExtent l="0" t="0" r="18415" b="27940"/>
                <wp:wrapNone/>
                <wp:docPr id="49" name="Rechteck 49"/>
                <wp:cNvGraphicFramePr/>
                <a:graphic xmlns:a="http://schemas.openxmlformats.org/drawingml/2006/main">
                  <a:graphicData uri="http://schemas.microsoft.com/office/word/2010/wordprocessingShape">
                    <wps:wsp>
                      <wps:cNvSpPr/>
                      <wps:spPr>
                        <a:xfrm>
                          <a:off x="0" y="0"/>
                          <a:ext cx="3182112" cy="2006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AC3FC" id="Rechteck 49" o:spid="_x0000_s1026" style="position:absolute;margin-left:85.75pt;margin-top:100.05pt;width:250.55pt;height:1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jgwIAAGkFAAAOAAAAZHJzL2Uyb0RvYy54bWysVEtv2zAMvg/YfxB0X21nbdcGdYqgRYYB&#10;RRusHXpWZCk2IIsapbz260fJjwRdscMwH2RJJD+KHx83t/vWsK1C34AteXGWc6ashKqx65L/eFl8&#10;uuLMB2ErYcCqkh+U57ezjx9udm6qJlCDqRQyArF+unMlr0Nw0yzzslat8GfglCWhBmxFoCOuswrF&#10;jtBbk03y/DLbAVYOQSrv6fa+E/JZwtdayfCktVeBmZLT20JaMa2ruGazGzFdo3B1I/tniH94RSsa&#10;S05HqHsRBNtg8wdU20gEDzqcSWgz0LqRKsVA0RT5m2iea+FUioXI8W6kyf8/WPm4fXZLJBp2zk89&#10;bWMUe41t/NP72D6RdRjJUvvAJF1+Lq4mRTHhTJIspuIysZkdrR368FVBy+Km5EjJSByJ7YMP5JFU&#10;B5XozMKiMSYlxFi2o2q6zi/yZOHBNFWURj2P69WdQbYVlNPFIqcvppHQTtToZCxdHqNKu3AwKmIY&#10;+11p1lQUx6TzEAtOjbBCSmVD0YlqUanO28Wps8EiuU6AEVnTK0fsHmDQ7EAG7O7NvX40ValeR+M+&#10;9L8ZjxbJM9gwGreNBXwvMkNR9Z47/YGkjprI0gqqwxIZQtct3slFQxl8ED4sBVJ7UCNRy4cnWrQB&#10;yhT0O85qwF/v3Ud9qlqScrajdiu5/7kRqDgz3yzV83Vxfh77Mx3OL75M6ICnktWpxG7aO6DsFzRc&#10;nEzbqB/MsNUI7StNhnn0SiJhJfkuuQw4HO5CNwZotkg1nyc16kknwoN9djKCR1Zjhb7sXwW6vowD&#10;NcAjDK0ppm+qudONlhbmmwC6SaV+5LXnm/o5FU4/e+LAOD0nreOEnP0GAAD//wMAUEsDBBQABgAI&#10;AAAAIQDEewDq3gAAAAsBAAAPAAAAZHJzL2Rvd25yZXYueG1sTI/LTsMwEEX3SPyDNUjsqBMj4iqN&#10;UwESQiAWUOjejd0kqj2OYjcJf8+wguWdObqPart4xyY7xj6ggnyVAbPYBNNjq+Dr8+lmDSwmjUa7&#10;gFbBt42wrS8vKl2aMOOHnXapZWSCsdQKupSGkvPYdNbruAqDRfodw+h1Ijm23Ix6JnPvuMiygnvd&#10;IyV0erCPnW1Ou7NX8B5OR+72QrzKh2chX/x6bqc3pa6vlvsNsGSX9AfDb32qDjV1OoQzmsgcaZnf&#10;EaqAYnJgRBRSFMAOdLnNJfC64v831D8AAAD//wMAUEsBAi0AFAAGAAgAAAAhALaDOJL+AAAA4QEA&#10;ABMAAAAAAAAAAAAAAAAAAAAAAFtDb250ZW50X1R5cGVzXS54bWxQSwECLQAUAAYACAAAACEAOP0h&#10;/9YAAACUAQAACwAAAAAAAAAAAAAAAAAvAQAAX3JlbHMvLnJlbHNQSwECLQAUAAYACAAAACEAyYcv&#10;44MCAABpBQAADgAAAAAAAAAAAAAAAAAuAgAAZHJzL2Uyb0RvYy54bWxQSwECLQAUAAYACAAAACEA&#10;xHsA6t4AAAALAQAADwAAAAAAAAAAAAAAAADdBAAAZHJzL2Rvd25yZXYueG1sUEsFBgAAAAAEAAQA&#10;8wAAAOgFAAAAAA==&#10;" filled="f" strokecolor="red" strokeweight="1.5pt"/>
            </w:pict>
          </mc:Fallback>
        </mc:AlternateContent>
      </w:r>
      <w:r>
        <w:rPr>
          <w:noProof/>
          <w:lang w:eastAsia="de-DE"/>
        </w:rPr>
        <mc:AlternateContent>
          <mc:Choice Requires="wps">
            <w:drawing>
              <wp:anchor distT="0" distB="0" distL="114300" distR="114300" simplePos="0" relativeHeight="251734016" behindDoc="0" locked="0" layoutInCell="1" allowOverlap="1" wp14:anchorId="3E74F27D" wp14:editId="2787706B">
                <wp:simplePos x="0" y="0"/>
                <wp:positionH relativeFrom="column">
                  <wp:posOffset>50546</wp:posOffset>
                </wp:positionH>
                <wp:positionV relativeFrom="paragraph">
                  <wp:posOffset>202819</wp:posOffset>
                </wp:positionV>
                <wp:extent cx="614477" cy="277851"/>
                <wp:effectExtent l="0" t="0" r="14605" b="27305"/>
                <wp:wrapNone/>
                <wp:docPr id="50" name="Rechteck 50"/>
                <wp:cNvGraphicFramePr/>
                <a:graphic xmlns:a="http://schemas.openxmlformats.org/drawingml/2006/main">
                  <a:graphicData uri="http://schemas.microsoft.com/office/word/2010/wordprocessingShape">
                    <wps:wsp>
                      <wps:cNvSpPr/>
                      <wps:spPr>
                        <a:xfrm>
                          <a:off x="0" y="0"/>
                          <a:ext cx="614477" cy="2778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B391" id="Rechteck 50" o:spid="_x0000_s1026" style="position:absolute;margin-left:4pt;margin-top:15.95pt;width:48.4pt;height:2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NsggIAAGgFAAAOAAAAZHJzL2Uyb0RvYy54bWysVEtv2zAMvg/YfxB0X+0ETdMGdYqgRYYB&#10;RVssHXpWZCk2IIsapbz260fJjwRdscOwHBTKJD+Sn0je3h0aw3YKfQ224KOLnDNlJZS13RT8x+vy&#10;yzVnPghbCgNWFfyoPL+bf/50u3czNYYKTKmQEYj1s70reBWCm2WZl5VqhL8ApywpNWAjAl1xk5Uo&#10;9oTemGyc51fZHrB0CFJ5T18fWiWfJ3ytlQzPWnsVmCk45RbSielcxzOb34rZBoWratmlIf4hi0bU&#10;loIOUA8iCLbF+g+oppYIHnS4kNBkoHUtVaqBqhnl76pZVcKpVAuR491Ak/9/sPJpt3IvSDTsnZ95&#10;EmMVB41N/Kf82CGRdRzIUofAJH28Gl1eTqecSVKNp9PrySiSmZ2cHfrwVUHDolBwpLdIFIndow+t&#10;aW8SY1lY1sak9zCW7amZbvJJnjw8mLqM2mjncbO+N8h2gp50uczp1wU+M6M0jKVsTkUlKRyNihjG&#10;flea1SWVMW4jxH5TA6yQUtkwalWVKFUbbXIerPdINSfAiKwpywG7A+gtW5Aeu2Wgs4+uKrXr4NyV&#10;/jfnwSNFBhsG56a2gB9VZqiqLnJr35PUUhNZWkN5fEGG0A6Ld3JZ0ws+Ch9eBNJ00BzRxIdnOrQB&#10;einoJM4qwF8ffY/21LSk5WxP01Zw/3MrUHFmvllq5xtqpjie6XI5mY7pguea9bnGbpt7oNcf0W5x&#10;MonRPphe1AjNGy2GRYxKKmElxS64DNhf7kO7BWi1SLVYJDMaSSfCo105GcEjq7FDXw9vAl3XxoH6&#10;/wn6yRSzd93c2kZPC4ttAF2nVj/x2vFN45wap1s9cV+c35PVaUHOfwMAAP//AwBQSwMEFAAGAAgA&#10;AAAhAGC5KuzdAAAABwEAAA8AAABkcnMvZG93bnJldi54bWxMj81OwzAQhO9IvIO1SNyo0/CTELKp&#10;AAkhEAco7d2Nt0lUex3FbhLeHvcEx9GMZr4pV7M1YqTBd44RlosEBHHtdMcNwub75SoH4YNirYxj&#10;QvghD6vq/KxUhXYTf9G4Do2IJewLhdCG0BdS+rolq/zC9cTR27vBqhDl0Eg9qCmWWyPTJLmTVnUc&#10;F1rV03NL9WF9tAif7rCXZpum79nTa5q92Xxqxg/Ey4v58QFEoDn8heGEH9Ghikw7d2TthUHI45OA&#10;cL28B3Gyk5v4ZIeQ3WYgq1L+569+AQAA//8DAFBLAQItABQABgAIAAAAIQC2gziS/gAAAOEBAAAT&#10;AAAAAAAAAAAAAAAAAAAAAABbQ29udGVudF9UeXBlc10ueG1sUEsBAi0AFAAGAAgAAAAhADj9If/W&#10;AAAAlAEAAAsAAAAAAAAAAAAAAAAALwEAAF9yZWxzLy5yZWxzUEsBAi0AFAAGAAgAAAAhAJw802yC&#10;AgAAaAUAAA4AAAAAAAAAAAAAAAAALgIAAGRycy9lMm9Eb2MueG1sUEsBAi0AFAAGAAgAAAAhAGC5&#10;KuzdAAAABwEAAA8AAAAAAAAAAAAAAAAA3AQAAGRycy9kb3ducmV2LnhtbFBLBQYAAAAABAAEAPMA&#10;AADmBQAAAAA=&#10;" filled="f" strokecolor="red" strokeweight="1.5pt"/>
            </w:pict>
          </mc:Fallback>
        </mc:AlternateContent>
      </w:r>
      <w:r>
        <w:rPr>
          <w:noProof/>
          <w:lang w:eastAsia="de-DE"/>
        </w:rPr>
        <w:drawing>
          <wp:inline distT="0" distB="0" distL="0" distR="0" wp14:anchorId="11F07C89" wp14:editId="51E64812">
            <wp:extent cx="4200525" cy="1809457"/>
            <wp:effectExtent l="19050" t="19050" r="9525" b="196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686" cy="1812973"/>
                    </a:xfrm>
                    <a:prstGeom prst="rect">
                      <a:avLst/>
                    </a:prstGeom>
                    <a:noFill/>
                    <a:ln>
                      <a:solidFill>
                        <a:schemeClr val="bg1">
                          <a:lumMod val="75000"/>
                        </a:schemeClr>
                      </a:solidFill>
                    </a:ln>
                  </pic:spPr>
                </pic:pic>
              </a:graphicData>
            </a:graphic>
          </wp:inline>
        </w:drawing>
      </w:r>
    </w:p>
    <w:p w14:paraId="1945994F" w14:textId="77777777" w:rsidR="00466BE5" w:rsidRDefault="00466BE5" w:rsidP="00466BE5"/>
    <w:p w14:paraId="1E1738F4" w14:textId="77777777" w:rsidR="00466BE5" w:rsidRDefault="00466BE5" w:rsidP="00466BE5"/>
    <w:p w14:paraId="7BF0A687" w14:textId="77777777" w:rsidR="00466BE5" w:rsidRDefault="00466BE5" w:rsidP="00466BE5">
      <w:r>
        <w:lastRenderedPageBreak/>
        <w:t>Achtung: man kann auch die gesamte App Stoppen und Starten, das wird leicht verwechselt:</w:t>
      </w:r>
    </w:p>
    <w:p w14:paraId="5A318A98" w14:textId="77777777" w:rsidR="00466BE5" w:rsidRDefault="00466BE5" w:rsidP="00466BE5">
      <w:r w:rsidRPr="00E978E2">
        <w:rPr>
          <w:noProof/>
          <w:lang w:eastAsia="de-DE"/>
        </w:rPr>
        <mc:AlternateContent>
          <mc:Choice Requires="wps">
            <w:drawing>
              <wp:anchor distT="0" distB="0" distL="114300" distR="114300" simplePos="0" relativeHeight="251737088" behindDoc="0" locked="0" layoutInCell="1" allowOverlap="1" wp14:anchorId="0A67AC24" wp14:editId="46438D23">
                <wp:simplePos x="0" y="0"/>
                <wp:positionH relativeFrom="column">
                  <wp:posOffset>32385</wp:posOffset>
                </wp:positionH>
                <wp:positionV relativeFrom="paragraph">
                  <wp:posOffset>196850</wp:posOffset>
                </wp:positionV>
                <wp:extent cx="614045" cy="277495"/>
                <wp:effectExtent l="0" t="0" r="14605" b="27305"/>
                <wp:wrapNone/>
                <wp:docPr id="56" name="Rechteck 56"/>
                <wp:cNvGraphicFramePr/>
                <a:graphic xmlns:a="http://schemas.openxmlformats.org/drawingml/2006/main">
                  <a:graphicData uri="http://schemas.microsoft.com/office/word/2010/wordprocessingShape">
                    <wps:wsp>
                      <wps:cNvSpPr/>
                      <wps:spPr>
                        <a:xfrm>
                          <a:off x="0" y="0"/>
                          <a:ext cx="614045" cy="2774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73D7" id="Rechteck 56" o:spid="_x0000_s1026" style="position:absolute;margin-left:2.55pt;margin-top:15.5pt;width:48.35pt;height:2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oIgwIAAGgFAAAOAAAAZHJzL2Uyb0RvYy54bWysVE1v2zAMvQ/YfxB0X+0ESbsGdYqgRYYB&#10;RVesHXpWZCk2IIsapcTJfv0o+SNBV+wwLAeFMslH8onkze2hMWyv0NdgCz65yDlTVkJZ223Bf7ys&#10;P33mzAdhS2HAqoIflee3y48fblq3UFOowJQKGYFYv2hdwasQ3CLLvKxUI/wFOGVJqQEbEeiK26xE&#10;0RJ6Y7Jpnl9mLWDpEKTynr7ed0q+TPhaKxm+ae1VYKbglFtIJ6ZzE89seSMWWxSuqmWfhviHLBpR&#10;Wwo6Qt2LINgO6z+gmloieNDhQkKTgda1VKkGqmaSv6nmuRJOpVqIHO9Gmvz/g5WP+2f3hERD6/zC&#10;kxirOGhs4j/lxw6JrONIljoEJunj5WSWz+acSVJNr65m1/NIZnZydujDFwUNi0LBkd4iUST2Dz50&#10;poNJjGVhXRuT3sNY1lIzXefzPHl4MHUZtdHO43ZzZ5DtBT3pep3Trw98ZkZpGEvZnIpKUjgaFTGM&#10;/a40q0sqY9pFiP2mRlghpbJh0qkqUaou2vw82OCRak6AEVlTliN2DzBYdiADdsdAbx9dVWrX0bkv&#10;/W/Oo0eKDDaMzk1tAd+rzFBVfeTOfiCpoyaytIHy+IQMoRsW7+S6phd8ED48CaTpoDmiiQ/f6NAG&#10;6KWglzirAH+99z3aU9OSlrOWpq3g/udOoOLMfLXUzteT2SyOZ7rM5ldTuuC5ZnOusbvmDuj1J7Rb&#10;nExitA9mEDVC80qLYRWjkkpYSbELLgMOl7vQbQFaLVKtVsmMRtKJ8GCfnYzgkdXYoS+HV4Gub+NA&#10;/f8Iw2SKxZtu7myjp4XVLoCuU6ufeO35pnFOjdOvnrgvzu/J6rQgl78BAAD//wMAUEsDBBQABgAI&#10;AAAAIQCOBGwd3AAAAAcBAAAPAAAAZHJzL2Rvd25yZXYueG1sTI9LT8MwEITvSPwHa5G4USfhkSpk&#10;UwESQqAeoLR3N94mUf2IYjcJ/57tCY6jGc18U65ma8RIQ+i8Q0gXCQhytdedaxC23683SxAhKqeV&#10;8Y4QfijAqrq8KFWh/eS+aNzERnCJC4VCaGPsCylD3ZJVYeF7cuwd/GBVZDk0Ug9q4nJrZJYkD9Kq&#10;zvFCq3p6aak+bk4W4dMfD9Lssuwjf37L8ne7nJpxjXh9NT89gog0x78wnPEZHSpm2vuT00EYhPuU&#10;gwi3KT8620nKT/YI+V0Osirlf/7qFwAA//8DAFBLAQItABQABgAIAAAAIQC2gziS/gAAAOEBAAAT&#10;AAAAAAAAAAAAAAAAAAAAAABbQ29udGVudF9UeXBlc10ueG1sUEsBAi0AFAAGAAgAAAAhADj9If/W&#10;AAAAlAEAAAsAAAAAAAAAAAAAAAAALwEAAF9yZWxzLy5yZWxzUEsBAi0AFAAGAAgAAAAhAMLzWgiD&#10;AgAAaAUAAA4AAAAAAAAAAAAAAAAALgIAAGRycy9lMm9Eb2MueG1sUEsBAi0AFAAGAAgAAAAhAI4E&#10;bB3cAAAABwEAAA8AAAAAAAAAAAAAAAAA3QQAAGRycy9kb3ducmV2LnhtbFBLBQYAAAAABAAEAPMA&#10;AADmBQAAAAA=&#10;" filled="f" strokecolor="red" strokeweight="1.5pt"/>
            </w:pict>
          </mc:Fallback>
        </mc:AlternateContent>
      </w:r>
      <w:r w:rsidRPr="00E978E2">
        <w:rPr>
          <w:noProof/>
          <w:lang w:eastAsia="de-DE"/>
        </w:rPr>
        <mc:AlternateContent>
          <mc:Choice Requires="wps">
            <w:drawing>
              <wp:anchor distT="0" distB="0" distL="114300" distR="114300" simplePos="0" relativeHeight="251738112" behindDoc="0" locked="0" layoutInCell="1" allowOverlap="1" wp14:anchorId="288A4A10" wp14:editId="5C481330">
                <wp:simplePos x="0" y="0"/>
                <wp:positionH relativeFrom="column">
                  <wp:posOffset>438270</wp:posOffset>
                </wp:positionH>
                <wp:positionV relativeFrom="paragraph">
                  <wp:posOffset>474891</wp:posOffset>
                </wp:positionV>
                <wp:extent cx="201939" cy="452618"/>
                <wp:effectExtent l="0" t="0" r="26670" b="24130"/>
                <wp:wrapNone/>
                <wp:docPr id="57" name="Gerader Verbinder 57"/>
                <wp:cNvGraphicFramePr/>
                <a:graphic xmlns:a="http://schemas.openxmlformats.org/drawingml/2006/main">
                  <a:graphicData uri="http://schemas.microsoft.com/office/word/2010/wordprocessingShape">
                    <wps:wsp>
                      <wps:cNvCnPr/>
                      <wps:spPr>
                        <a:xfrm flipV="1">
                          <a:off x="0" y="0"/>
                          <a:ext cx="201939" cy="452618"/>
                        </a:xfrm>
                        <a:prstGeom prst="lin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E6AE540" id="Gerader Verbinder 57"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7.4pt" to="50.4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NT4gEAABsEAAAOAAAAZHJzL2Uyb0RvYy54bWysU02P0zAQvSPxHyzfadJCV9uo6R52VS4I&#10;VrBwd51xY8lfsk3T/nvGdpJWC+KAyMGKPTNv3nsebx/OWpET+CCtaelyUVMChttOmmNLv7/s391T&#10;EiIzHVPWQEsvEOjD7u2b7eAaWNneqg48QRATmsG1tI/RNVUVeA+ahYV1YDAorNcs4tYfq86zAdG1&#10;qlZ1fVcN1nfOWw4h4OlTCdJdxhcCePwiRIBIVEuRW8yrz+shrdVuy5qjZ66XfKTB/oGFZtJg0xnq&#10;iUVGfnr5G5SW3NtgRVxwqysrhOSQNaCaZf1KzbeeOcha0JzgZpvC/4Pln0+P5tmjDYMLTXDPPqk4&#10;C6+JUNL9wDvNupApOWfbLrNtcI6E4yEy37zfUMIx9GG9ulveJ1urApPgnA/xI1hN0k9LlTRJFWvY&#10;6VOIJXVKScfG7qVS+WaUIQNS2NTrOlcEq2SXoikv+OPhUXlyYni5+32N39j4Jg1pKINsrvLyX7wo&#10;SBjKfAVBZJdklA5p8mCGZZyDicWD0LMOSrf1bbOpImvOgAlZIMsZewSYMgvIhF0cGPNTKeTBnYtH&#10;6X8rnityZ2viXKylsf5PyhSqGjuX/MmkYk1y6WC7S56N7B5OYFY4vpY04rf7XH5907tfAAAA//8D&#10;AFBLAwQUAAYACAAAACEAlz3v+N4AAAAJAQAADwAAAGRycy9kb3ducmV2LnhtbEyPwU7DMBBE70j8&#10;g7VI3KhdVAVI41SoEhwQAlqC1KMbmziqvbZiNw1/z/YEt1nNaHZetZq8Y6MZUh9QwnwmgBlsg+6x&#10;k9B8Pt3cA0tZoVYuoJHwYxKs6suLSpU6nHBjxm3uGJVgKpUEm3MsOU+tNV6lWYgGyfsOg1eZzqHj&#10;elAnKveO3wpRcK96pA9WRbO2pj1sj17Cc/PV2rd4eN2NcVO844dbNy9Oyuur6XEJLJsp/4XhPJ+m&#10;Q02b9uGIOjEnoXgglCzhbkEEZ18IEnsSi2IOvK74f4L6FwAA//8DAFBLAQItABQABgAIAAAAIQC2&#10;gziS/gAAAOEBAAATAAAAAAAAAAAAAAAAAAAAAABbQ29udGVudF9UeXBlc10ueG1sUEsBAi0AFAAG&#10;AAgAAAAhADj9If/WAAAAlAEAAAsAAAAAAAAAAAAAAAAALwEAAF9yZWxzLy5yZWxzUEsBAi0AFAAG&#10;AAgAAAAhAMlt01PiAQAAGwQAAA4AAAAAAAAAAAAAAAAALgIAAGRycy9lMm9Eb2MueG1sUEsBAi0A&#10;FAAGAAgAAAAhAJc97/jeAAAACQEAAA8AAAAAAAAAAAAAAAAAPAQAAGRycy9kb3ducmV2LnhtbFBL&#10;BQYAAAAABAAEAPMAAABHBQAAAAA=&#10;" strokecolor="red" strokeweight="1.5pt">
                <v:stroke joinstyle="miter"/>
              </v:line>
            </w:pict>
          </mc:Fallback>
        </mc:AlternateContent>
      </w:r>
      <w:r w:rsidRPr="00E978E2">
        <w:rPr>
          <w:noProof/>
          <w:lang w:eastAsia="de-DE"/>
        </w:rPr>
        <mc:AlternateContent>
          <mc:Choice Requires="wps">
            <w:drawing>
              <wp:anchor distT="0" distB="0" distL="114300" distR="114300" simplePos="0" relativeHeight="251736064" behindDoc="0" locked="0" layoutInCell="1" allowOverlap="1" wp14:anchorId="54150E4C" wp14:editId="46D26F19">
                <wp:simplePos x="0" y="0"/>
                <wp:positionH relativeFrom="column">
                  <wp:posOffset>96721</wp:posOffset>
                </wp:positionH>
                <wp:positionV relativeFrom="paragraph">
                  <wp:posOffset>926409</wp:posOffset>
                </wp:positionV>
                <wp:extent cx="343417" cy="124126"/>
                <wp:effectExtent l="0" t="0" r="19050" b="28575"/>
                <wp:wrapNone/>
                <wp:docPr id="55" name="Rechteck 55"/>
                <wp:cNvGraphicFramePr/>
                <a:graphic xmlns:a="http://schemas.openxmlformats.org/drawingml/2006/main">
                  <a:graphicData uri="http://schemas.microsoft.com/office/word/2010/wordprocessingShape">
                    <wps:wsp>
                      <wps:cNvSpPr/>
                      <wps:spPr>
                        <a:xfrm>
                          <a:off x="0" y="0"/>
                          <a:ext cx="343417" cy="1241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C2880" id="Rechteck 55" o:spid="_x0000_s1026" style="position:absolute;margin-left:7.6pt;margin-top:72.95pt;width:27.0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nIgwIAAGgFAAAOAAAAZHJzL2Uyb0RvYy54bWysVE1v2zAMvQ/YfxB0X22nabcGdYqgRYYB&#10;RVusHXpWZCkxIIsapcTJfv0o+SNBV+wwLAeFMslH8onk9c2+MWyn0NdgS16c5ZwpK6Gq7brkP16W&#10;n75w5oOwlTBgVckPyvOb+ccP162bqQlswFQKGYFYP2tdyTchuFmWeblRjfBn4JQlpQZsRKArrrMK&#10;RUvojckmeX6ZtYCVQ5DKe/p61yn5POFrrWR41NqrwEzJKbeQTkznKp7Z/FrM1ijcppZ9GuIfsmhE&#10;bSnoCHUngmBbrP+AamqJ4EGHMwlNBlrXUqUaqJoif1PN80Y4lWohcrwbafL/D1Y+7J7dExINrfMz&#10;T2KsYq+xif+UH9snsg4jWWofmKSP59PzafGZM0mqYjItJpeRzOzo7NCHrwoaFoWSI71Fokjs7n3o&#10;TAeTGMvCsjYmvYexrCXQq/wiTx4eTF1FbbTzuF7dGmQ7QU+6XOb06wOfmFEaxlI2x6KSFA5GRQxj&#10;vyvN6orKmHQRYr+pEVZIqWwoOtVGVKqLdnEabPBINSfAiKwpyxG7BxgsO5ABu2Ogt4+uKrXr6NyX&#10;/jfn0SNFBhtG56a2gO9VZqiqPnJnP5DUURNZWkF1eEKG0A2Ld3JZ0wveCx+eBNJ00BzRxIdHOrQB&#10;einoJc42gL/e+x7tqWlJy1lL01Zy/3MrUHFmvllq56tiOo3jmS7Ti88TuuCpZnWqsdvmFuj1C9ot&#10;TiYx2gcziBqheaXFsIhRSSWspNgllwGHy23otgCtFqkWi2RGI+lEuLfPTkbwyGrs0Jf9q0DXt3Gg&#10;/n+AYTLF7E03d7bR08JiG0DXqdWPvPZ80zinxulXT9wXp/dkdVyQ898AAAD//wMAUEsDBBQABgAI&#10;AAAAIQBdxjpt3gAAAAkBAAAPAAAAZHJzL2Rvd25yZXYueG1sTI9BT8MwDIXvSPyHyEjcWEpYu600&#10;nQAJIRAHGHDPWq+tljhVk7Xl32NOcLKe/fT8vWI7OytGHELnScP1IgGBVPm6o0bD58fj1RpEiIZq&#10;Yz2hhm8MsC3PzwqT136idxx3sREcQiE3GtoY+1zKULXoTFj4HolvBz84E1kOjawHM3G4s1IlSSad&#10;6Yg/tKbHhxar4+7kNLz540HaL6VeVvdPavXs1lMzvmp9eTHf3YKIOMc/M/ziMzqUzLT3J6qDsKxT&#10;xU6ey3QDgg3Z5gbEnhdZugRZFvJ/g/IHAAD//wMAUEsBAi0AFAAGAAgAAAAhALaDOJL+AAAA4QEA&#10;ABMAAAAAAAAAAAAAAAAAAAAAAFtDb250ZW50X1R5cGVzXS54bWxQSwECLQAUAAYACAAAACEAOP0h&#10;/9YAAACUAQAACwAAAAAAAAAAAAAAAAAvAQAAX3JlbHMvLnJlbHNQSwECLQAUAAYACAAAACEAIQDZ&#10;yIMCAABoBQAADgAAAAAAAAAAAAAAAAAuAgAAZHJzL2Uyb0RvYy54bWxQSwECLQAUAAYACAAAACEA&#10;XcY6bd4AAAAJAQAADwAAAAAAAAAAAAAAAADdBAAAZHJzL2Rvd25yZXYueG1sUEsFBgAAAAAEAAQA&#10;8wAAAOgFAAAAAA==&#10;" filled="f" strokecolor="red" strokeweight="1.5pt"/>
            </w:pict>
          </mc:Fallback>
        </mc:AlternateContent>
      </w:r>
      <w:r>
        <w:rPr>
          <w:noProof/>
          <w:lang w:eastAsia="de-DE"/>
        </w:rPr>
        <w:drawing>
          <wp:inline distT="0" distB="0" distL="0" distR="0" wp14:anchorId="11FCE4BB" wp14:editId="2DDF9AD3">
            <wp:extent cx="4308144" cy="1839432"/>
            <wp:effectExtent l="19050" t="19050" r="16510" b="279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7400" cy="1851923"/>
                    </a:xfrm>
                    <a:prstGeom prst="rect">
                      <a:avLst/>
                    </a:prstGeom>
                    <a:noFill/>
                    <a:ln>
                      <a:solidFill>
                        <a:schemeClr val="bg1">
                          <a:lumMod val="75000"/>
                        </a:schemeClr>
                      </a:solidFill>
                    </a:ln>
                  </pic:spPr>
                </pic:pic>
              </a:graphicData>
            </a:graphic>
          </wp:inline>
        </w:drawing>
      </w:r>
    </w:p>
    <w:p w14:paraId="399EC54E" w14:textId="77777777" w:rsidR="00466BE5" w:rsidRDefault="00466BE5" w:rsidP="00466BE5">
      <w:pPr>
        <w:spacing w:after="0"/>
      </w:pPr>
      <w:r>
        <w:br w:type="page"/>
      </w:r>
    </w:p>
    <w:p w14:paraId="1B04243E" w14:textId="77777777" w:rsidR="00466BE5" w:rsidRDefault="00466BE5" w:rsidP="00466BE5">
      <w:pPr>
        <w:pStyle w:val="berschrift2"/>
      </w:pPr>
      <w:bookmarkStart w:id="35" w:name="_Toc37783800"/>
      <w:bookmarkStart w:id="36" w:name="_Toc157607693"/>
      <w:r>
        <w:lastRenderedPageBreak/>
        <w:t>Verknüpfung zwischen App Platform und PBX</w:t>
      </w:r>
      <w:bookmarkEnd w:id="35"/>
      <w:bookmarkEnd w:id="36"/>
    </w:p>
    <w:p w14:paraId="08EF2F60" w14:textId="67DF6E0F" w:rsidR="00466BE5" w:rsidRDefault="00466BE5" w:rsidP="00466BE5">
      <w:r>
        <w:t>Die „Hauptschlagader“ zwischen App Platform und PBX ist das AP-Objekt in der PBX. Dieses kann entweder über den PBXMANAGER hinzugefügt werden, oder manuell in der PBX.</w:t>
      </w:r>
    </w:p>
    <w:p w14:paraId="5AF928FA" w14:textId="77777777" w:rsidR="00466BE5" w:rsidRDefault="00466BE5" w:rsidP="00466BE5"/>
    <w:p w14:paraId="23A5D404" w14:textId="77777777" w:rsidR="00466BE5" w:rsidRDefault="00466BE5" w:rsidP="00466BE5">
      <w:r w:rsidRPr="00E978E2">
        <w:rPr>
          <w:noProof/>
          <w:lang w:eastAsia="de-DE"/>
        </w:rPr>
        <mc:AlternateContent>
          <mc:Choice Requires="wps">
            <w:drawing>
              <wp:anchor distT="0" distB="0" distL="114300" distR="114300" simplePos="0" relativeHeight="251739136" behindDoc="0" locked="0" layoutInCell="1" allowOverlap="1" wp14:anchorId="76434FAA" wp14:editId="0F5423BF">
                <wp:simplePos x="0" y="0"/>
                <wp:positionH relativeFrom="column">
                  <wp:posOffset>74457</wp:posOffset>
                </wp:positionH>
                <wp:positionV relativeFrom="paragraph">
                  <wp:posOffset>271780</wp:posOffset>
                </wp:positionV>
                <wp:extent cx="563245" cy="511810"/>
                <wp:effectExtent l="0" t="0" r="27305" b="21590"/>
                <wp:wrapNone/>
                <wp:docPr id="60" name="Rechteck 60"/>
                <wp:cNvGraphicFramePr/>
                <a:graphic xmlns:a="http://schemas.openxmlformats.org/drawingml/2006/main">
                  <a:graphicData uri="http://schemas.microsoft.com/office/word/2010/wordprocessingShape">
                    <wps:wsp>
                      <wps:cNvSpPr/>
                      <wps:spPr>
                        <a:xfrm>
                          <a:off x="0" y="0"/>
                          <a:ext cx="563245" cy="5118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E4957" id="Rechteck 60" o:spid="_x0000_s1026" style="position:absolute;margin-left:5.85pt;margin-top:21.4pt;width:44.3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8xhAIAAGgFAAAOAAAAZHJzL2Uyb0RvYy54bWysVEtvGyEQvlfqf0Dcm9117TSxso6sRK4q&#10;RYnVpMoZs+BFYhkK2Gv313dgH7bSqIeqe2CBmfmG+eZxc3toNNkL5xWYkhYXOSXCcKiU2Zb0x8vq&#10;0xUlPjBTMQ1GlPQoPL1dfPxw09q5mEANuhKOIIjx89aWtA7BzrPM81o0zF+AFQaFElzDAh7dNqsc&#10;axG90dkkzy+zFlxlHXDhPd7ed0K6SPhSCh6epPQiEF1SfFtIq0vrJq7Z4obNt47ZWvH+GewfXtEw&#10;ZdDpCHXPAiM7p/6AahR34EGGCw5NBlIqLlIMGE2Rv4nmuWZWpFiQHG9Hmvz/g+WP+2e7dkhDa/3c&#10;4zZGcZCuiX98Hzkkso4jWeIQCMfL2eXnyXRGCUfRrCiuikRmdjK2zoevAhoSNyV1mItEEds/+IAO&#10;UXVQib4MrJTWKR/akBaL6Tqf5cnCg1ZVlEY977abO+3InmFKV6scv5hFRDtTw5M2eHkKKu3CUYuI&#10;oc13IYmqMIxJ5yHWmxhhGefChKIT1awSnbfZubPBIrlOgBFZ4itH7B5g0OxABuzuzb1+NBWpXEfj&#10;PvS/GY8WyTOYMBo3yoB7LzKNUfWeO/2BpI6ayNIGquPaEQdds3jLVwoz+MB8WDOH3YF9hB0fnnCR&#10;GjBT0O8oqcH9eu8+6mPRopSSFrutpP7njjlBif5msJyvi+k0tmc6TGdfJnhw55LNucTsmjvA7Bc4&#10;WyxP26gf9LCVDppXHAzL6BVFzHD0XVIe3HC4C90UwNHCxXKZ1LAlLQsP5tnyCB5ZjRX6cnhlzvZl&#10;HLD+H2HoTDZ/U82dbrQ0sNwFkCqV+onXnm9s51Q4/eiJ8+L8nLROA3LxGwAA//8DAFBLAwQUAAYA&#10;CAAAACEAJw8tFN0AAAAJAQAADwAAAGRycy9kb3ducmV2LnhtbEyPzU7DMBCE70i8g7WVuFG7JiJV&#10;GqcCJIRAHEqBuxtvk6j+iWI3CW/P9gS3Hc1o9ptyOzvLRhxiF7yC1VIAQ18H0/lGwdfn8+0aWEza&#10;G22DRwU/GGFbXV+VujBh8h847lPDqMTHQitoU+oLzmPdotNxGXr05B3D4HQiOTTcDHqicme5FOKe&#10;O915+tDqHp9arE/7s1OwC6cjt99SvuWPLzJ/deupGd+VulnMDxtgCef0F4YLPqFDRUyHcPYmMkt6&#10;lVNSQSZpwcUXIgN2oEPeZcCrkv9fUP0CAAD//wMAUEsBAi0AFAAGAAgAAAAhALaDOJL+AAAA4QEA&#10;ABMAAAAAAAAAAAAAAAAAAAAAAFtDb250ZW50X1R5cGVzXS54bWxQSwECLQAUAAYACAAAACEAOP0h&#10;/9YAAACUAQAACwAAAAAAAAAAAAAAAAAvAQAAX3JlbHMvLnJlbHNQSwECLQAUAAYACAAAACEANGnf&#10;MYQCAABoBQAADgAAAAAAAAAAAAAAAAAuAgAAZHJzL2Uyb0RvYy54bWxQSwECLQAUAAYACAAAACEA&#10;Jw8tFN0AAAAJAQAADwAAAAAAAAAAAAAAAADe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40160" behindDoc="0" locked="0" layoutInCell="1" allowOverlap="1" wp14:anchorId="29EC1AF3" wp14:editId="61D29778">
                <wp:simplePos x="0" y="0"/>
                <wp:positionH relativeFrom="column">
                  <wp:posOffset>3278404</wp:posOffset>
                </wp:positionH>
                <wp:positionV relativeFrom="paragraph">
                  <wp:posOffset>278384</wp:posOffset>
                </wp:positionV>
                <wp:extent cx="1200647" cy="214685"/>
                <wp:effectExtent l="0" t="0" r="19050" b="13970"/>
                <wp:wrapNone/>
                <wp:docPr id="61" name="Rechteck 61"/>
                <wp:cNvGraphicFramePr/>
                <a:graphic xmlns:a="http://schemas.openxmlformats.org/drawingml/2006/main">
                  <a:graphicData uri="http://schemas.microsoft.com/office/word/2010/wordprocessingShape">
                    <wps:wsp>
                      <wps:cNvSpPr/>
                      <wps:spPr>
                        <a:xfrm>
                          <a:off x="0" y="0"/>
                          <a:ext cx="1200647" cy="2146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9631" id="Rechteck 61" o:spid="_x0000_s1026" style="position:absolute;margin-left:258.15pt;margin-top:21.9pt;width:94.55pt;height:1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krggIAAGkFAAAOAAAAZHJzL2Uyb0RvYy54bWysVEtv2zAMvg/YfxB0X20HSR9BnSJokWFA&#10;0RZLh54VWYoFyKImKXGyXz9KfiToih2G5aBQJvmR/ETy9u7QaLIXziswJS0uckqE4VApsy3pj9fV&#10;l2tKfGCmYhqMKOlReHq3+PzptrVzMYEadCUcQRDj560taR2CnWeZ57VomL8AKwwqJbiGBby6bVY5&#10;1iJ6o7NJnl9mLbjKOuDCe/z60CnpIuFLKXh4ltKLQHRJMbeQTpfOTTyzxS2bbx2zteJ9GuwfsmiY&#10;Mhh0hHpggZGdU39ANYo78CDDBYcmAykVF6kGrKbI31WzrpkVqRYkx9uRJv//YPnTfm1fHNLQWj/3&#10;KMYqDtI18R/zI4dE1nEkSxwC4fixiPRPryjhqJsU08vrWWQzO3lb58NXAQ2JQkkdPkbiiO0ffehM&#10;B5MYzMBKaZ0eRBvSYoSbfJYnDw9aVVEb7bzbbu61I3uGb7pa5fjrA5+ZYRraYDanqpIUjlpEDG2+&#10;C0lUhXVMugix4cQIyzgXJhSdqmaV6KLNzoMNHqnmBBiRJWY5YvcAg2UHMmB3DPT20VWkfh2d+9L/&#10;5jx6pMhgwujcKAPuo8o0VtVH7uwHkjpqIksbqI4vjjjopsVbvlL4go/MhxfmcDxwkHDkwzMeUgO+&#10;FPQSJTW4Xx99j/bYtailpMVxK6n/uWNOUKK/Geznm2I6jfOZLtPZ1QQv7lyzOdeYXXMP+PoFLhfL&#10;kxjtgx5E6aB5w82wjFFRxQzH2CXlwQ2X+9CtAdwtXCyXyQxn0rLwaNaWR/DIauzQ18Mbc7Zv44AD&#10;8ATDaLL5u27ubKOngeUugFSp1U+89nzjPKfG6XdPXBjn92R12pCL3wAAAP//AwBQSwMEFAAGAAgA&#10;AAAhADAWjp3fAAAACQEAAA8AAABkcnMvZG93bnJldi54bWxMj8FOwzAMhu9IvENkJG4sXbe1U2k6&#10;ARJCIA4w4J41Xlstcaoma8vbY05ws+VPv7+/3M3OihGH0HlSsFwkIJBqbzpqFHx+PN5sQYSoyWjr&#10;CRV8Y4BddXlR6sL4id5x3MdGcAiFQitoY+wLKUPdotNh4Xskvh394HTkdWikGfTE4c7KNEky6XRH&#10;/KHVPT60WJ/2Z6fgzZ+O0n6l6Ut+/5Tmz247NeOrUtdX890tiIhz/IPhV5/VoWKngz+TCcIq2Cyz&#10;FaMK1iuuwECebNYgDjzkGciqlP8bVD8AAAD//wMAUEsBAi0AFAAGAAgAAAAhALaDOJL+AAAA4QEA&#10;ABMAAAAAAAAAAAAAAAAAAAAAAFtDb250ZW50X1R5cGVzXS54bWxQSwECLQAUAAYACAAAACEAOP0h&#10;/9YAAACUAQAACwAAAAAAAAAAAAAAAAAvAQAAX3JlbHMvLnJlbHNQSwECLQAUAAYACAAAACEAgsBp&#10;K4ICAABpBQAADgAAAAAAAAAAAAAAAAAuAgAAZHJzL2Uyb0RvYy54bWxQSwECLQAUAAYACAAAACEA&#10;MBaOnd8AAAAJAQAADwAAAAAAAAAAAAAAAADcBAAAZHJzL2Rvd25yZXYueG1sUEsFBgAAAAAEAAQA&#10;8wAAAOgFAAAAAA==&#10;" filled="f" strokecolor="red" strokeweight="1.5pt"/>
            </w:pict>
          </mc:Fallback>
        </mc:AlternateContent>
      </w:r>
      <w:r>
        <w:rPr>
          <w:noProof/>
          <w:lang w:eastAsia="de-DE"/>
        </w:rPr>
        <w:drawing>
          <wp:inline distT="0" distB="0" distL="0" distR="0" wp14:anchorId="6709C376" wp14:editId="7C9C8325">
            <wp:extent cx="5326911" cy="2081047"/>
            <wp:effectExtent l="19050" t="19050" r="26670" b="146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3980" cy="2083809"/>
                    </a:xfrm>
                    <a:prstGeom prst="rect">
                      <a:avLst/>
                    </a:prstGeom>
                    <a:noFill/>
                    <a:ln>
                      <a:solidFill>
                        <a:schemeClr val="bg1">
                          <a:lumMod val="75000"/>
                        </a:schemeClr>
                      </a:solidFill>
                    </a:ln>
                  </pic:spPr>
                </pic:pic>
              </a:graphicData>
            </a:graphic>
          </wp:inline>
        </w:drawing>
      </w:r>
    </w:p>
    <w:p w14:paraId="2BC36516" w14:textId="77777777" w:rsidR="00466BE5" w:rsidRDefault="00466BE5" w:rsidP="00466BE5">
      <w:r>
        <w:rPr>
          <w:noProof/>
          <w:lang w:eastAsia="de-DE"/>
        </w:rPr>
        <w:drawing>
          <wp:inline distT="0" distB="0" distL="0" distR="0" wp14:anchorId="1B601742" wp14:editId="5068F958">
            <wp:extent cx="3657600" cy="1832336"/>
            <wp:effectExtent l="19050" t="19050" r="19050" b="158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235" cy="1847683"/>
                    </a:xfrm>
                    <a:prstGeom prst="rect">
                      <a:avLst/>
                    </a:prstGeom>
                    <a:noFill/>
                    <a:ln>
                      <a:solidFill>
                        <a:schemeClr val="bg1">
                          <a:lumMod val="75000"/>
                        </a:schemeClr>
                      </a:solidFill>
                    </a:ln>
                  </pic:spPr>
                </pic:pic>
              </a:graphicData>
            </a:graphic>
          </wp:inline>
        </w:drawing>
      </w:r>
    </w:p>
    <w:p w14:paraId="0209C959" w14:textId="77777777" w:rsidR="00466BE5" w:rsidRDefault="00466BE5" w:rsidP="00466BE5">
      <w:pPr>
        <w:tabs>
          <w:tab w:val="left" w:pos="2813"/>
        </w:tabs>
      </w:pPr>
      <w:r>
        <w:tab/>
      </w:r>
    </w:p>
    <w:p w14:paraId="4C7E1254" w14:textId="77777777" w:rsidR="00466BE5" w:rsidRPr="00985078" w:rsidRDefault="00466BE5" w:rsidP="00466BE5">
      <w:pPr>
        <w:pStyle w:val="Listenabsatz"/>
        <w:numPr>
          <w:ilvl w:val="0"/>
          <w:numId w:val="55"/>
        </w:numPr>
      </w:pPr>
      <w:r>
        <w:t>Wenn die Hauptschlagader funktioniert, werden im PBXMANAGER alle „bunten“ Apps angezeigt, die auf der App Platform mit demselben Domain Namen wie bei der PBX eingerichtet sind</w:t>
      </w:r>
      <w:r w:rsidRPr="00985078">
        <w:t>.</w:t>
      </w:r>
    </w:p>
    <w:p w14:paraId="1B9206CC" w14:textId="77777777" w:rsidR="00466BE5" w:rsidRDefault="00466BE5" w:rsidP="00466BE5">
      <w:pPr>
        <w:pStyle w:val="Listenabsatz"/>
        <w:ind w:left="360"/>
      </w:pPr>
      <w:r>
        <w:tab/>
      </w:r>
    </w:p>
    <w:p w14:paraId="4C1B8844" w14:textId="77777777" w:rsidR="00466BE5" w:rsidRDefault="00466BE5" w:rsidP="00466BE5">
      <w:pPr>
        <w:pStyle w:val="Listenabsatz"/>
        <w:numPr>
          <w:ilvl w:val="0"/>
          <w:numId w:val="55"/>
        </w:numPr>
      </w:pPr>
      <w:r>
        <w:t xml:space="preserve">Die Schreibweisen der Apps und User spielen hier eine Bedeutung. Die Parameter sind dem </w:t>
      </w:r>
      <w:r w:rsidRPr="00C46710">
        <w:rPr>
          <w:color w:val="C45911" w:themeColor="accent2" w:themeShade="BF"/>
        </w:rPr>
        <w:t>Konfigurationsleitfaden</w:t>
      </w:r>
      <w:r>
        <w:rPr>
          <w:color w:val="C45911" w:themeColor="accent2" w:themeShade="BF"/>
        </w:rPr>
        <w:t xml:space="preserve"> im Reiter </w:t>
      </w:r>
      <w:r w:rsidRPr="009F380B">
        <w:rPr>
          <w:color w:val="C45911" w:themeColor="accent2" w:themeShade="BF"/>
        </w:rPr>
        <w:t>Apps Objekte</w:t>
      </w:r>
      <w:r w:rsidRPr="00C46710">
        <w:rPr>
          <w:color w:val="C45911" w:themeColor="accent2" w:themeShade="BF"/>
        </w:rPr>
        <w:t xml:space="preserve"> </w:t>
      </w:r>
      <w:r>
        <w:t>zu entnehmen.</w:t>
      </w:r>
    </w:p>
    <w:p w14:paraId="57476F78" w14:textId="77777777" w:rsidR="00466BE5" w:rsidRDefault="00466BE5" w:rsidP="00466BE5">
      <w:pPr>
        <w:pStyle w:val="Listenabsatz"/>
        <w:ind w:left="360"/>
      </w:pPr>
    </w:p>
    <w:p w14:paraId="6A8C3578" w14:textId="77777777" w:rsidR="00466BE5" w:rsidRDefault="00466BE5" w:rsidP="00466BE5">
      <w:pPr>
        <w:pStyle w:val="Listenabsatz"/>
        <w:numPr>
          <w:ilvl w:val="0"/>
          <w:numId w:val="55"/>
        </w:numPr>
      </w:pPr>
      <w:r w:rsidRPr="003C61EE">
        <w:rPr>
          <w:b/>
        </w:rPr>
        <w:t>HINWEIS zum Passwort Feld:</w:t>
      </w:r>
      <w:r>
        <w:t xml:space="preserve"> Diese Passwort ist gleich dem Passwort für die Web Anmeldung an die App Platform. Wenn dieses Passwort leer gelassen wird, dann benutzt die PBX das Gateway „Admin“ Passwort zur Anmeldung. Das ist dann sinnvoll, wenn beide Passwörter gleich sind.</w:t>
      </w:r>
    </w:p>
    <w:p w14:paraId="1FEC257F" w14:textId="77777777" w:rsidR="00466BE5" w:rsidRDefault="00466BE5" w:rsidP="00466BE5">
      <w:pPr>
        <w:pStyle w:val="Listenabsatz"/>
        <w:ind w:left="360"/>
      </w:pPr>
    </w:p>
    <w:p w14:paraId="41673800" w14:textId="77777777" w:rsidR="00466BE5" w:rsidRDefault="00466BE5" w:rsidP="00466BE5">
      <w:pPr>
        <w:pStyle w:val="Listenabsatz"/>
        <w:numPr>
          <w:ilvl w:val="0"/>
          <w:numId w:val="55"/>
        </w:numPr>
        <w:spacing w:after="0"/>
      </w:pPr>
      <w:r>
        <w:t>Wenn Apps hier nicht mehr angezeigt werden, hat sich meistens das Passwort verstellt. Dieses ist dann manuell in der PBX zu korrigieren.</w:t>
      </w:r>
      <w:r>
        <w:br w:type="page"/>
      </w:r>
    </w:p>
    <w:p w14:paraId="2FDC410D" w14:textId="77777777" w:rsidR="00466BE5" w:rsidRDefault="00466BE5" w:rsidP="00466BE5">
      <w:pPr>
        <w:pStyle w:val="berschrift2"/>
      </w:pPr>
      <w:bookmarkStart w:id="37" w:name="_Toc37783801"/>
      <w:bookmarkStart w:id="38" w:name="_Toc157607694"/>
      <w:r>
        <w:lastRenderedPageBreak/>
        <w:t>Verknüpfungen zwischen einzelnen Apps und PBX</w:t>
      </w:r>
      <w:bookmarkEnd w:id="37"/>
      <w:bookmarkEnd w:id="38"/>
    </w:p>
    <w:p w14:paraId="2FB85C87" w14:textId="77777777" w:rsidR="00466BE5" w:rsidRDefault="00466BE5" w:rsidP="00466BE5">
      <w:r>
        <w:t>Sobald die „Hauptschlagader“ zwischen App Platform und PBX aktiv ist, werden die Apps angezeigt, die auf der App Platform mit demselben Domain Namen eigerichtet sind.</w:t>
      </w:r>
    </w:p>
    <w:p w14:paraId="4EC2617D" w14:textId="77777777" w:rsidR="00466BE5" w:rsidRDefault="00466BE5" w:rsidP="00466BE5">
      <w:r>
        <w:t>Die Apps können dann entweder über den PBXMANAGER hinzugefügt werden, oder manuell in der PBX. Wie im Beispiel für die Users App.</w:t>
      </w:r>
    </w:p>
    <w:p w14:paraId="1222C5F7" w14:textId="77777777" w:rsidR="00466BE5" w:rsidRPr="00D354C0" w:rsidRDefault="00466BE5" w:rsidP="00466BE5"/>
    <w:p w14:paraId="5B114821" w14:textId="77777777" w:rsidR="00466BE5" w:rsidRPr="00567CF2" w:rsidRDefault="00466BE5" w:rsidP="00466BE5">
      <w:r w:rsidRPr="00E978E2">
        <w:rPr>
          <w:noProof/>
          <w:lang w:eastAsia="de-DE"/>
        </w:rPr>
        <mc:AlternateContent>
          <mc:Choice Requires="wps">
            <w:drawing>
              <wp:anchor distT="0" distB="0" distL="114300" distR="114300" simplePos="0" relativeHeight="251742208" behindDoc="0" locked="0" layoutInCell="1" allowOverlap="1" wp14:anchorId="663291EA" wp14:editId="3D149BE5">
                <wp:simplePos x="0" y="0"/>
                <wp:positionH relativeFrom="column">
                  <wp:posOffset>3147695</wp:posOffset>
                </wp:positionH>
                <wp:positionV relativeFrom="paragraph">
                  <wp:posOffset>243205</wp:posOffset>
                </wp:positionV>
                <wp:extent cx="1807210" cy="180975"/>
                <wp:effectExtent l="0" t="0" r="21590" b="28575"/>
                <wp:wrapNone/>
                <wp:docPr id="206" name="Rechteck 206"/>
                <wp:cNvGraphicFramePr/>
                <a:graphic xmlns:a="http://schemas.openxmlformats.org/drawingml/2006/main">
                  <a:graphicData uri="http://schemas.microsoft.com/office/word/2010/wordprocessingShape">
                    <wps:wsp>
                      <wps:cNvSpPr/>
                      <wps:spPr>
                        <a:xfrm>
                          <a:off x="0" y="0"/>
                          <a:ext cx="180721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223E7" id="Rechteck 206" o:spid="_x0000_s1026" style="position:absolute;margin-left:247.85pt;margin-top:19.15pt;width:142.3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KfgQIAAGkFAAAOAAAAZHJzL2Uyb0RvYy54bWysVEtv2zAMvg/YfxB0X20HzdoGdYqgRYYB&#10;RVu0HXpWZCkxIIsapcTJfv0o+ZGgK3YYloMimeRH8uPj+mbfGLZT6GuwJS/Ocs6UlVDVdl3yH6/L&#10;L5ec+SBsJQxYVfKD8vxm/vnTdetmagIbMJVCRiDWz1pX8k0IbpZlXm5UI/wZOGVJqAEbEeiJ66xC&#10;0RJ6Y7JJnn/NWsDKIUjlPX2964R8nvC1VjI8au1VYKbkFFtIJ6ZzFc9sfi1maxRuU8s+DPEPUTSi&#10;tuR0hLoTQbAt1n9ANbVE8KDDmYQmA61rqVIOlE2Rv8vmZSOcSrkQOd6NNPn/Bysfdi/uCYmG1vmZ&#10;p2vMYq+xif8UH9snsg4jWWofmKSPxWV+MSmIU0kyelxdTCOb2dHaoQ/fFDQsXkqOVIzEkdjd+9Cp&#10;DirRmYVlbUwqiLGsJdCrfJonCw+mrqI06nlcr24Nsp2gmi6XOf16xydqFIaxFM0xq3QLB6MihrHP&#10;SrO6ojwmnYfYcGqEFVIqG4pOtBGV6rxNT50NFinnBBiRNUU5YvcAg2YHMmB3DPT60VSlfh2N+9T/&#10;ZjxaJM9gw2jc1Bbwo8wMZdV77vQHkjpqIksrqA5PyBC6afFOLmuq4L3w4UkgjQcVnUY+PNKhDVCl&#10;oL9xtgH89dH3qE9dS1LOWhq3kvufW4GKM/PdUj9fFefncT7T43x6MaEHnkpWpxK7bW6Bql/QcnEy&#10;XaN+MMNVIzRvtBkW0SuJhJXku+Qy4PC4Dd0aoN0i1WKR1GgmnQj39sXJCB5ZjR36un8T6Po2DjQA&#10;DzCMppi96+ZON1paWGwD6Dq1+pHXnm+a59Q4/e6JC+P0nbSOG3L+GwAA//8DAFBLAwQUAAYACAAA&#10;ACEAs9NGut4AAAAJAQAADwAAAGRycy9kb3ducmV2LnhtbEyPTU+EQAyG7yb+h0lNvLmDrAIiZaMm&#10;xmg86Kr3WaYLZOeDMLOA/9560lubPnn7vNVmsUZMNIbeO4TLVQKCXON171qEz4/HiwJEiMppZbwj&#10;hG8KsKlPTypVaj+7d5q2sRUc4kKpELoYh1LK0HRkVVj5gRzf9n60KvI6tlKPauZwa2SaJJm0qnf8&#10;oVMDPXTUHLZHi/DmD3tpvtL0Jb9/SvNnW8zt9Ip4frbc3YKItMQ/GH71WR1qdtr5o9NBGISrm+uc&#10;UYR1sQbBQF4kPOwQsqwAWVfyf4P6BwAA//8DAFBLAQItABQABgAIAAAAIQC2gziS/gAAAOEBAAAT&#10;AAAAAAAAAAAAAAAAAAAAAABbQ29udGVudF9UeXBlc10ueG1sUEsBAi0AFAAGAAgAAAAhADj9If/W&#10;AAAAlAEAAAsAAAAAAAAAAAAAAAAALwEAAF9yZWxzLy5yZWxzUEsBAi0AFAAGAAgAAAAhAMaIMp+B&#10;AgAAaQUAAA4AAAAAAAAAAAAAAAAALgIAAGRycy9lMm9Eb2MueG1sUEsBAi0AFAAGAAgAAAAhALPT&#10;RrreAAAACQEAAA8AAAAAAAAAAAAAAAAA2wQAAGRycy9kb3ducmV2LnhtbFBLBQYAAAAABAAEAPMA&#10;AADmBQAAAAA=&#10;" filled="f" strokecolor="red" strokeweight="1.5pt"/>
            </w:pict>
          </mc:Fallback>
        </mc:AlternateContent>
      </w:r>
      <w:r w:rsidRPr="00E978E2">
        <w:rPr>
          <w:noProof/>
          <w:lang w:eastAsia="de-DE"/>
        </w:rPr>
        <mc:AlternateContent>
          <mc:Choice Requires="wps">
            <w:drawing>
              <wp:anchor distT="0" distB="0" distL="114300" distR="114300" simplePos="0" relativeHeight="251743232" behindDoc="0" locked="0" layoutInCell="1" allowOverlap="1" wp14:anchorId="5AAD6A85" wp14:editId="49DC5159">
                <wp:simplePos x="0" y="0"/>
                <wp:positionH relativeFrom="column">
                  <wp:posOffset>3150576</wp:posOffset>
                </wp:positionH>
                <wp:positionV relativeFrom="paragraph">
                  <wp:posOffset>1302031</wp:posOffset>
                </wp:positionV>
                <wp:extent cx="2019610" cy="627321"/>
                <wp:effectExtent l="0" t="0" r="19050" b="20955"/>
                <wp:wrapNone/>
                <wp:docPr id="207" name="Rechteck 207"/>
                <wp:cNvGraphicFramePr/>
                <a:graphic xmlns:a="http://schemas.openxmlformats.org/drawingml/2006/main">
                  <a:graphicData uri="http://schemas.microsoft.com/office/word/2010/wordprocessingShape">
                    <wps:wsp>
                      <wps:cNvSpPr/>
                      <wps:spPr>
                        <a:xfrm>
                          <a:off x="0" y="0"/>
                          <a:ext cx="2019610" cy="6273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D2BD" id="Rechteck 207" o:spid="_x0000_s1026" style="position:absolute;margin-left:248.1pt;margin-top:102.5pt;width:159pt;height:4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OhggIAAGkFAAAOAAAAZHJzL2Uyb0RvYy54bWysVEtv2zAMvg/YfxB0X21nfaxBnSJokWFA&#10;0QZrh54VWUoMyKJGKXGyXz9KfiToih2G5aBIJvmR/Pi4ud03hu0U+hpsyYuznDNlJVS1XZf8x8vi&#10;0xfOfBC2EgasKvlBeX47+/jhpnVTNYENmEohIxDrp60r+SYEN80yLzeqEf4MnLIk1ICNCPTEdVah&#10;aAm9Mdkkzy+zFrByCFJ5T1/vOyGfJXytlQxPWnsVmCk5xRbSielcxTOb3YjpGoXb1LIPQ/xDFI2o&#10;LTkdoe5FEGyL9R9QTS0RPOhwJqHJQOtaqpQDZVPkb7J53ginUi5EjncjTf7/wcrH3bNbItHQOj/1&#10;dI1Z7DU28Z/iY/tE1mEkS+0Dk/SR4r2+LIhTSbLLydXnSRHZzI7WDn34qqBh8VJypGIkjsTuwYdO&#10;dVCJziwsamNSQYxlLXXTdX6RJwsPpq6iNOp5XK/uDLKdoJouFjn9escnahSGsRTNMat0CwejIoax&#10;35VmdRXz6DzEhlMjrJBS2VB0oo2oVOft4tTZYJFyToARWVOUI3YPMGh2IAN2x0CvH01V6tfRuE/9&#10;b8ajRfIMNozGTW0B38vMUFa9505/IKmjJrK0guqwRIbQTYt3clFTBR+ED0uBNB5UdBr58ESHNkCV&#10;gv7G2Qbw13vfoz51LUk5a2ncSu5/bgUqzsw3S/18XZyfx/lMj/OLqwk98FSyOpXYbXMHVP2ClouT&#10;6Rr1gxmuGqF5pc0wj15JJKwk3yWXAYfHXejWAO0WqebzpEYz6UR4sM9ORvDIauzQl/2rQNe3caAB&#10;eIRhNMX0TTd3utHSwnwbQNep1Y+89nzTPKfG6XdPXBin76R13JCz3wAAAP//AwBQSwMEFAAGAAgA&#10;AAAhAJdR1hPgAAAACwEAAA8AAABkcnMvZG93bnJldi54bWxMj8tOwzAQRfdI/IM1SOyoXbe0IWRS&#10;ARJCIBZQ2r0bu0lUP6LYTcLfM6xgOTNHd84tNpOzbDB9bINHmM8EMOOroFtfI+y+nm8yYDEpr5UN&#10;3iB8mwib8vKiULkOo/80wzbVjEJ8zBVCk1KXcx6rxjgVZ6Eznm7H0DuVaOxrrns1UrizXAqx4k61&#10;nj40qjNPjalO27ND+AinI7d7Kd/Wjy9y/eqysR7eEa+vpod7YMlM6Q+GX31Sh5KcDuHsdWQWYXm3&#10;koQiSHFLpYjI5kvaHBAWYpEBLwv+v0P5AwAA//8DAFBLAQItABQABgAIAAAAIQC2gziS/gAAAOEB&#10;AAATAAAAAAAAAAAAAAAAAAAAAABbQ29udGVudF9UeXBlc10ueG1sUEsBAi0AFAAGAAgAAAAhADj9&#10;If/WAAAAlAEAAAsAAAAAAAAAAAAAAAAALwEAAF9yZWxzLy5yZWxzUEsBAi0AFAAGAAgAAAAhAEOO&#10;A6GCAgAAaQUAAA4AAAAAAAAAAAAAAAAALgIAAGRycy9lMm9Eb2MueG1sUEsBAi0AFAAGAAgAAAAh&#10;AJdR1hPgAAAACwEAAA8AAAAAAAAAAAAAAAAA3AQAAGRycy9kb3ducmV2LnhtbFBLBQYAAAAABAAE&#10;APMAAADpBQAAAAA=&#10;" filled="f" strokecolor="red" strokeweight="1.5pt"/>
            </w:pict>
          </mc:Fallback>
        </mc:AlternateContent>
      </w:r>
      <w:r w:rsidRPr="00E978E2">
        <w:rPr>
          <w:noProof/>
          <w:lang w:eastAsia="de-DE"/>
        </w:rPr>
        <mc:AlternateContent>
          <mc:Choice Requires="wps">
            <w:drawing>
              <wp:anchor distT="0" distB="0" distL="114300" distR="114300" simplePos="0" relativeHeight="251741184" behindDoc="0" locked="0" layoutInCell="1" allowOverlap="1" wp14:anchorId="2429A5CA" wp14:editId="6CCA03C8">
                <wp:simplePos x="0" y="0"/>
                <wp:positionH relativeFrom="column">
                  <wp:posOffset>99030</wp:posOffset>
                </wp:positionH>
                <wp:positionV relativeFrom="paragraph">
                  <wp:posOffset>2078207</wp:posOffset>
                </wp:positionV>
                <wp:extent cx="510363" cy="478465"/>
                <wp:effectExtent l="0" t="0" r="23495" b="17145"/>
                <wp:wrapNone/>
                <wp:docPr id="205" name="Rechteck 205"/>
                <wp:cNvGraphicFramePr/>
                <a:graphic xmlns:a="http://schemas.openxmlformats.org/drawingml/2006/main">
                  <a:graphicData uri="http://schemas.microsoft.com/office/word/2010/wordprocessingShape">
                    <wps:wsp>
                      <wps:cNvSpPr/>
                      <wps:spPr>
                        <a:xfrm>
                          <a:off x="0" y="0"/>
                          <a:ext cx="510363" cy="478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96DF" id="Rechteck 205" o:spid="_x0000_s1026" style="position:absolute;margin-left:7.8pt;margin-top:163.65pt;width:40.2pt;height:3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sJgwIAAGg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2cjvLzi3POJKkml1eTi2kkMzs6O/Thq4KGRaHgSG+RKBLbBx9a&#10;094kxrKwrI1J72Es21EzXefTPHl4MHUZtdHO43p1Z5BtBT3pcpnTrwt8YkZpGEvZHItKUjgYFTGM&#10;/a40q0sqY9xGiP2mBlghpbJh1KoqUao22vQ0WO+Rak6AEVlTlgN2B9BbtiA9dstAZx9dVWrXwbkr&#10;/W/Og0eKDDYMzk1tAT+qzFBVXeTWvieppSaytILy8IwMoR0W7+Syphd8ED48C6TpoDmiiQ9PdGgD&#10;9FLQSZxVgL8++h7tqWlJy9mOpq3g/udGoOLMfLPUztejySSOZ7pMppdjuuCpZnWqsZvmDuj1R7Rb&#10;nExitA+mFzVC80aLYRGjkkpYSbELLgP2l7vQbgFaLVItFsmMRtKJ8GBfnIzgkdXYoa/7N4Gua+NA&#10;/f8I/WSK2btubm2jp4XFJoCuU6sfee34pnFOjdOtnrgvTu/J6rgg578BAAD//wMAUEsDBBQABgAI&#10;AAAAIQBtYuYo3gAAAAkBAAAPAAAAZHJzL2Rvd25yZXYueG1sTI/BTsMwEETvSPyDtUjcqIMLSQlx&#10;KkBCCMQBSnt3420SNV5HsZuEv2c5wXG0T7NvivXsOjHiEFpPGq4XCQikytuWag3br+erFYgQDVnT&#10;eUIN3xhgXZ6fFSa3fqJPHDexFlxCITcamhj7XMpQNehMWPgeiW8HPzgTOQ61tIOZuNx1UiVJKp1p&#10;iT80psenBqvj5uQ0fPjjQXY7pd6yxxeVvbrVVI/vWl9ezA/3ICLO8Q+GX31Wh5Kd9v5ENoiO823K&#10;pIalypYgGLhLedtew02iUpBlIf8vKH8AAAD//wMAUEsBAi0AFAAGAAgAAAAhALaDOJL+AAAA4QEA&#10;ABMAAAAAAAAAAAAAAAAAAAAAAFtDb250ZW50X1R5cGVzXS54bWxQSwECLQAUAAYACAAAACEAOP0h&#10;/9YAAACUAQAACwAAAAAAAAAAAAAAAAAvAQAAX3JlbHMvLnJlbHNQSwECLQAUAAYACAAAACEAqFJr&#10;CYMCAABoBQAADgAAAAAAAAAAAAAAAAAuAgAAZHJzL2Uyb0RvYy54bWxQSwECLQAUAAYACAAAACEA&#10;bWLmKN4AAAAJAQAADwAAAAAAAAAAAAAAAADdBAAAZHJzL2Rvd25yZXYueG1sUEsFBgAAAAAEAAQA&#10;8wAAAOgFAAAAAA==&#10;" filled="f" strokecolor="red" strokeweight="1.5pt"/>
            </w:pict>
          </mc:Fallback>
        </mc:AlternateContent>
      </w:r>
      <w:r>
        <w:rPr>
          <w:noProof/>
          <w:lang w:eastAsia="de-DE"/>
        </w:rPr>
        <w:drawing>
          <wp:inline distT="0" distB="0" distL="0" distR="0" wp14:anchorId="1D0001D9" wp14:editId="2453B4C8">
            <wp:extent cx="5178056" cy="2681859"/>
            <wp:effectExtent l="19050" t="19050" r="22860" b="2349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79" cy="2684046"/>
                    </a:xfrm>
                    <a:prstGeom prst="rect">
                      <a:avLst/>
                    </a:prstGeom>
                    <a:noFill/>
                    <a:ln>
                      <a:solidFill>
                        <a:schemeClr val="bg1">
                          <a:lumMod val="75000"/>
                        </a:schemeClr>
                      </a:solidFill>
                    </a:ln>
                  </pic:spPr>
                </pic:pic>
              </a:graphicData>
            </a:graphic>
          </wp:inline>
        </w:drawing>
      </w:r>
    </w:p>
    <w:p w14:paraId="41090B0E" w14:textId="77777777" w:rsidR="00466BE5" w:rsidRDefault="00466BE5" w:rsidP="00466BE5">
      <w:r w:rsidRPr="00E978E2">
        <w:rPr>
          <w:noProof/>
          <w:lang w:eastAsia="de-DE"/>
        </w:rPr>
        <mc:AlternateContent>
          <mc:Choice Requires="wps">
            <w:drawing>
              <wp:anchor distT="0" distB="0" distL="114300" distR="114300" simplePos="0" relativeHeight="251761664" behindDoc="0" locked="0" layoutInCell="1" allowOverlap="1" wp14:anchorId="3A4B130E" wp14:editId="6D26D4FA">
                <wp:simplePos x="0" y="0"/>
                <wp:positionH relativeFrom="column">
                  <wp:posOffset>2404745</wp:posOffset>
                </wp:positionH>
                <wp:positionV relativeFrom="paragraph">
                  <wp:posOffset>1176655</wp:posOffset>
                </wp:positionV>
                <wp:extent cx="2505075" cy="314325"/>
                <wp:effectExtent l="0" t="0" r="28575" b="28575"/>
                <wp:wrapNone/>
                <wp:docPr id="235" name="Rechteck 235"/>
                <wp:cNvGraphicFramePr/>
                <a:graphic xmlns:a="http://schemas.openxmlformats.org/drawingml/2006/main">
                  <a:graphicData uri="http://schemas.microsoft.com/office/word/2010/wordprocessingShape">
                    <wps:wsp>
                      <wps:cNvSpPr/>
                      <wps:spPr>
                        <a:xfrm>
                          <a:off x="0" y="0"/>
                          <a:ext cx="250507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F461" id="Rechteck 235" o:spid="_x0000_s1026" style="position:absolute;margin-left:189.35pt;margin-top:92.65pt;width:197.2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8+ggIAAGkFAAAOAAAAZHJzL2Uyb0RvYy54bWysVN9vGjEMfp+0/yHK+3oHhXVFPSrUimlS&#10;1aK1U59DLoGTcnHmBA7218/J/QB11R6m8RCcs/3Z/mL75vZQG7ZX6CuwBR9d5JwpK6Gs7KbgP16W&#10;n75w5oOwpTBgVcGPyvPb+ccPN42bqTFswZQKGYFYP2tcwbchuFmWeblVtfAX4JQlpQasRaArbrIS&#10;RUPotcnGef45awBLhyCV9/T1vlXyecLXWsnwpLVXgZmCU24hnZjOdTyz+Y2YbVC4bSW7NMQ/ZFGL&#10;ylLQAepeBMF2WP0BVVcSwYMOFxLqDLSupEo1UDWj/E01z1vhVKqFyPFuoMn/P1j5uH92KyQaGudn&#10;nsRYxUFjHf8pP3ZIZB0HstQhMEkfx9N8ml9NOZOkuxxNLsfTyGZ28nbow1cFNYtCwZEeI3Ek9g8+&#10;tKa9SQxmYVkZkx7EWNZQN11ThOThwVRl1EY7j5v1nUG2F/Smy2VOvy7wmRmlYSxlc6oqSeFoVMQw&#10;9rvSrCpjHW2E2HBqgBVSKhtGrWorStVGm54H6z1SzQkwImvKcsDuAHrLFqTHbhno7KOrSv06OHel&#10;/8158EiRwYbBua4s4HuVGaqqi9za9yS11ESW1lAeV8gQ2mnxTi4resEH4cNKII0HDRKNfHiiQxug&#10;l4JO4mwL+Ou979Geupa0nDU0bgX3P3cCFWfmm6V+vh5NJnE+02UyvRrTBc8163ON3dV3QK8/ouXi&#10;ZBKjfTC9qBHqV9oMixiVVMJKil1wGbC/3IV2DdBukWqxSGY0k06EB/vsZASPrMYOfTm8CnRdGwca&#10;gEfoR1PM3nRzaxs9LSx2AXSVWv3Ea8c3zXNqnG73xIVxfk9Wpw05/w0AAP//AwBQSwMEFAAGAAgA&#10;AAAhAM8E7XjfAAAACwEAAA8AAABkcnMvZG93bnJldi54bWxMj8FOwzAQRO9I/IO1SNyogwPYSuNU&#10;gIQQiAMUenfjbRI1tqPYTcLfs5zguJqnmbflZnE9m3CMXfAarlcZMPR1sJ1vNHx9Pl0pYDEZb00f&#10;PGr4xgib6vysNIUNs//AaZsaRiU+FkZDm9JQcB7rFp2JqzCgp+wQRmcSnWPD7WhmKnc9F1l2x53p&#10;PC20ZsDHFuvj9uQ0vIfjgfc7IV7lw7OQL07NzfSm9eXFcr8GlnBJfzD86pM6VOS0DydvI+s15FJJ&#10;QilQtzkwIqTMBbC9BpHfKOBVyf//UP0AAAD//wMAUEsBAi0AFAAGAAgAAAAhALaDOJL+AAAA4QEA&#10;ABMAAAAAAAAAAAAAAAAAAAAAAFtDb250ZW50X1R5cGVzXS54bWxQSwECLQAUAAYACAAAACEAOP0h&#10;/9YAAACUAQAACwAAAAAAAAAAAAAAAAAvAQAAX3JlbHMvLnJlbHNQSwECLQAUAAYACAAAACEAzTdP&#10;PoICAABpBQAADgAAAAAAAAAAAAAAAAAuAgAAZHJzL2Uyb0RvYy54bWxQSwECLQAUAAYACAAAACEA&#10;zwTteN8AAAALAQAADwAAAAAAAAAAAAAAAADc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60640" behindDoc="0" locked="0" layoutInCell="1" allowOverlap="1" wp14:anchorId="05C5734F" wp14:editId="02E5542D">
                <wp:simplePos x="0" y="0"/>
                <wp:positionH relativeFrom="column">
                  <wp:posOffset>2480946</wp:posOffset>
                </wp:positionH>
                <wp:positionV relativeFrom="paragraph">
                  <wp:posOffset>528955</wp:posOffset>
                </wp:positionV>
                <wp:extent cx="266700" cy="504825"/>
                <wp:effectExtent l="0" t="0" r="19050" b="28575"/>
                <wp:wrapNone/>
                <wp:docPr id="234" name="Rechteck 234"/>
                <wp:cNvGraphicFramePr/>
                <a:graphic xmlns:a="http://schemas.openxmlformats.org/drawingml/2006/main">
                  <a:graphicData uri="http://schemas.microsoft.com/office/word/2010/wordprocessingShape">
                    <wps:wsp>
                      <wps:cNvSpPr/>
                      <wps:spPr>
                        <a:xfrm>
                          <a:off x="0" y="0"/>
                          <a:ext cx="266700" cy="50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485F" id="Rechteck 234" o:spid="_x0000_s1026" style="position:absolute;margin-left:195.35pt;margin-top:41.65pt;width:21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dgQIAAGgFAAAOAAAAZHJzL2Uyb0RvYy54bWysVEtv2zAMvg/YfxB0X+0ESR9BnSJokWFA&#10;0RZLh54VWYoNyKJGKa/9+lHyI0FX7DAsB0UyyY/kx8ft3aExbKfQ12ALPrrIOVNWQlnbTcF/vC6/&#10;XHPmg7ClMGBVwY/K87v550+3ezdTY6jAlAoZgVg/27uCVyG4WZZ5WalG+AtwypJQAzYi0BM3WYli&#10;T+iNycZ5fpntAUuHIJX39PWhFfJ5wtdayfCstVeBmYJTbCGdmM51PLP5rZhtULiqll0Y4h+iaERt&#10;yekA9SCCYFus/4BqaongQYcLCU0GWtdSpRwom1H+LptVJZxKuRA53g00+f8HK592K/eCRMPe+Zmn&#10;a8zioLGJ/xQfOySyjgNZ6hCYpI/jy8urnCiVJJrmk+vxNJKZnYwd+vBVQcPipeBItUgUid2jD61q&#10;rxJ9WVjWxqR6GMv21Ew3+TRPFh5MXUZp1PO4Wd8bZDtBJV0uc/p1js/UKAxjKZpTUukWjkZFDGO/&#10;K83qMqbReoj9pgZYIaWyYdSKKlGq1tv03FlvkXJOgBFZU5QDdgfQa7YgPXbLQKcfTVVq18G4S/1v&#10;xoNF8gw2DMZNbQE/ysxQVp3nVr8nqaUmsrSG8viCDKEdFu/ksqYKPgofXgTSdFDRaeLDMx3aAFUK&#10;uhtnFeCvj75HfWpaknK2p2kruP+5Fag4M98stfPNaDKJ45kek+nVmB54LlmfS+y2uQeq/oh2i5Pp&#10;GvWD6a8aoXmjxbCIXkkkrCTfBZcB+8d9aLcArRapFoukRiPpRHi0KycjeGQ1dujr4U2g69o4UP8/&#10;QT+ZYvaum1vdaGlhsQ2g69TqJ147vmmcU+N0qyfui/N30jotyPlvAAAA//8DAFBLAwQUAAYACAAA&#10;ACEAwVWFBd4AAAAKAQAADwAAAGRycy9kb3ducmV2LnhtbEyPwU7DMAyG70i8Q2QkbiwlRWspTSdA&#10;Qgi0Awy4Z43XVmucqsna8vaYExxtf/r9/eVmcb2YcAydJw3XqwQEUu1tR42Gz4+nqxxEiIas6T2h&#10;hm8MsKnOz0pTWD/TO0672AgOoVAYDW2MQyFlqFt0Jqz8gMS3gx+diTyOjbSjmTnc9VIlyVo60xF/&#10;aM2Ajy3Wx93JaXjzx4Psv5R6zR6eVfbi8rmZtlpfXiz3dyAiLvEPhl99VoeKnfb+RDaIXkN6m2SM&#10;asjTFAQDN6nixZ7JtcpBVqX8X6H6AQAA//8DAFBLAQItABQABgAIAAAAIQC2gziS/gAAAOEBAAAT&#10;AAAAAAAAAAAAAAAAAAAAAABbQ29udGVudF9UeXBlc10ueG1sUEsBAi0AFAAGAAgAAAAhADj9If/W&#10;AAAAlAEAAAsAAAAAAAAAAAAAAAAALwEAAF9yZWxzLy5yZWxzUEsBAi0AFAAGAAgAAAAhAJSwL52B&#10;AgAAaAUAAA4AAAAAAAAAAAAAAAAALgIAAGRycy9lMm9Eb2MueG1sUEsBAi0AFAAGAAgAAAAhAMFV&#10;hQXeAAAACgEAAA8AAAAAAAAAAAAAAAAA2wQAAGRycy9kb3ducmV2LnhtbFBLBQYAAAAABAAEAPMA&#10;AADmBQAAAAA=&#10;" filled="f" strokecolor="red" strokeweight="1.5pt"/>
            </w:pict>
          </mc:Fallback>
        </mc:AlternateContent>
      </w:r>
      <w:r w:rsidRPr="00E978E2">
        <w:rPr>
          <w:noProof/>
          <w:lang w:eastAsia="de-DE"/>
        </w:rPr>
        <mc:AlternateContent>
          <mc:Choice Requires="wps">
            <w:drawing>
              <wp:anchor distT="0" distB="0" distL="114300" distR="114300" simplePos="0" relativeHeight="251759616" behindDoc="0" locked="0" layoutInCell="1" allowOverlap="1" wp14:anchorId="32DAF7D9" wp14:editId="15630DD6">
                <wp:simplePos x="0" y="0"/>
                <wp:positionH relativeFrom="column">
                  <wp:posOffset>2499995</wp:posOffset>
                </wp:positionH>
                <wp:positionV relativeFrom="paragraph">
                  <wp:posOffset>186055</wp:posOffset>
                </wp:positionV>
                <wp:extent cx="2657475" cy="238125"/>
                <wp:effectExtent l="0" t="0" r="28575" b="28575"/>
                <wp:wrapNone/>
                <wp:docPr id="233" name="Rechteck 233"/>
                <wp:cNvGraphicFramePr/>
                <a:graphic xmlns:a="http://schemas.openxmlformats.org/drawingml/2006/main">
                  <a:graphicData uri="http://schemas.microsoft.com/office/word/2010/wordprocessingShape">
                    <wps:wsp>
                      <wps:cNvSpPr/>
                      <wps:spPr>
                        <a:xfrm>
                          <a:off x="0" y="0"/>
                          <a:ext cx="265747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1AB5" id="Rechteck 233" o:spid="_x0000_s1026" style="position:absolute;margin-left:196.85pt;margin-top:14.65pt;width:209.2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E5gwIAAGkFAAAOAAAAZHJzL2Uyb0RvYy54bWysVEtv2zAMvg/YfxB0X+1kSR9BnSJokWFA&#10;0RZth54VWYoNyKJGKa/9+lHyI0FX7DAsB4UyyY/kJ5LXN/vGsK1CX4Mt+Ogs50xZCWVt1wX/8br8&#10;csmZD8KWwoBVBT8oz2/mnz9d79xMjaECUypkBGL9bOcKXoXgZlnmZaUa4c/AKUtKDdiIQFdcZyWK&#10;HaE3Jhvn+Xm2AywdglTe09e7VsnnCV9rJcOj1l4FZgpOuYV0YjpX8czm12K2RuGqWnZpiH/IohG1&#10;paAD1J0Igm2w/gOqqSWCBx3OJDQZaF1LlWqgakb5u2peKuFUqoXI8W6gyf8/WPmwfXFPSDTsnJ95&#10;EmMVe41N/Kf82D6RdRjIUvvAJH0cn08vJhdTziTpxl8vR+NpZDM7ejv04ZuChkWh4EiPkTgS23sf&#10;WtPeJAazsKyNSQ9iLNtRN13l0zx5eDB1GbXRzuN6dWuQbQW96XKZ068LfGJGaRhL2RyrSlI4GBUx&#10;jH1WmtVlrKONEBtODbBCSmXDqFVVolRttOlpsN4j1ZwAI7KmLAfsDqC3bEF67JaBzj66qtSvg3NX&#10;+t+cB48UGWwYnJvaAn5UmaGqusitfU9SS01kaQXl4QkZQjst3sllTS94L3x4EkjjQYNEIx8e6dAG&#10;6KWgkzirAH999D3aU9eSlrMdjVvB/c+NQMWZ+W6pn69Gk0mcz3SZTC/GdMFTzepUYzfNLdDrj2i5&#10;OJnEaB9ML2qE5o02wyJGJZWwkmIXXAbsL7ehXQO0W6RaLJIZzaQT4d6+OBnBI6uxQ1/3bwJd18aB&#10;BuAB+tEUs3fd3NpGTwuLTQBdp1Y/8trxTfOcGqfbPXFhnN6T1XFDzn8DAAD//wMAUEsDBBQABgAI&#10;AAAAIQDauN4g3wAAAAkBAAAPAAAAZHJzL2Rvd25yZXYueG1sTI/BTsMwEETvSPyDtUjcqFNHStI0&#10;mwqQEAJxgELvbuwmUe11FLtJ+HvMCY6reZp5W+0Wa9ikR987QlivEmCaGqd6ahG+Pp/uCmA+SFLS&#10;ONII39rDrr6+qmSp3EwfetqHlsUS8qVE6EIYSs5902kr/coNmmJ2cqOVIZ5jy9Uo51huDRdJknEr&#10;e4oLnRz0Y6eb8/5iEd7d+cTNQYjX/OFZ5C+2mNvpDfH2ZrnfAgt6CX8w/OpHdaij09FdSHlmENJN&#10;mkcUQWxSYBEo1kIAOyJkWQG8rvj/D+ofAAAA//8DAFBLAQItABQABgAIAAAAIQC2gziS/gAAAOEB&#10;AAATAAAAAAAAAAAAAAAAAAAAAABbQ29udGVudF9UeXBlc10ueG1sUEsBAi0AFAAGAAgAAAAhADj9&#10;If/WAAAAlAEAAAsAAAAAAAAAAAAAAAAALwEAAF9yZWxzLy5yZWxzUEsBAi0AFAAGAAgAAAAhABiu&#10;gTmDAgAAaQUAAA4AAAAAAAAAAAAAAAAALgIAAGRycy9lMm9Eb2MueG1sUEsBAi0AFAAGAAgAAAAh&#10;ANq43iDfAAAACQEAAA8AAAAAAAAAAAAAAAAA3QQAAGRycy9kb3ducmV2LnhtbFBLBQYAAAAABAAE&#10;APMAAADpBQAAAAA=&#10;" filled="f" strokecolor="red" strokeweight="1.5pt"/>
            </w:pict>
          </mc:Fallback>
        </mc:AlternateContent>
      </w:r>
      <w:r w:rsidRPr="00E978E2">
        <w:rPr>
          <w:noProof/>
          <w:lang w:eastAsia="de-DE"/>
        </w:rPr>
        <mc:AlternateContent>
          <mc:Choice Requires="wps">
            <w:drawing>
              <wp:anchor distT="0" distB="0" distL="114300" distR="114300" simplePos="0" relativeHeight="251758592" behindDoc="0" locked="0" layoutInCell="1" allowOverlap="1" wp14:anchorId="14169898" wp14:editId="41E8CE7E">
                <wp:simplePos x="0" y="0"/>
                <wp:positionH relativeFrom="column">
                  <wp:posOffset>471170</wp:posOffset>
                </wp:positionH>
                <wp:positionV relativeFrom="paragraph">
                  <wp:posOffset>195580</wp:posOffset>
                </wp:positionV>
                <wp:extent cx="952500" cy="838200"/>
                <wp:effectExtent l="0" t="0" r="19050" b="19050"/>
                <wp:wrapNone/>
                <wp:docPr id="232" name="Rechteck 232"/>
                <wp:cNvGraphicFramePr/>
                <a:graphic xmlns:a="http://schemas.openxmlformats.org/drawingml/2006/main">
                  <a:graphicData uri="http://schemas.microsoft.com/office/word/2010/wordprocessingShape">
                    <wps:wsp>
                      <wps:cNvSpPr/>
                      <wps:spPr>
                        <a:xfrm>
                          <a:off x="0" y="0"/>
                          <a:ext cx="952500" cy="838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AB551" id="Rechteck 232" o:spid="_x0000_s1026" style="position:absolute;margin-left:37.1pt;margin-top:15.4pt;width:75pt;height: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klgwIAAGgFAAAOAAAAZHJzL2Uyb0RvYy54bWysVEtv2zAMvg/YfxB0X+1kzdYGdYqgRYYB&#10;RVu0HXpWZCk2IIsapcTJfv0o+ZGgK3YYloMimeRH8uPj6nrfGLZT6GuwBZ+c5ZwpK6Gs7abgP15W&#10;ny4480HYUhiwquAH5fn14uOHq9bN1RQqMKVCRiDWz1tX8CoEN88yLyvVCH8GTlkSasBGBHriJitR&#10;tITemGya51+yFrB0CFJ5T19vOyFfJHytlQwPWnsVmCk4xRbSielcxzNbXIn5BoWratmHIf4hikbU&#10;lpyOULciCLbF+g+oppYIHnQ4k9BkoHUtVcqBspnkb7J5roRTKRcix7uRJv//YOX97tk9ItHQOj/3&#10;dI1Z7DU28Z/iY/tE1mEkS+0Dk/Txcjad5USpJNHF5wsqRiQzOxo79OGbgobFS8GRapEoErs7HzrV&#10;QSX6srCqjUn1MJa11EyX+SxPFh5MXUZp1PO4Wd8YZDtBJV2tcvr1jk/UKAxjKZpjUukWDkZFDGOf&#10;lGZ1SWlMOw+x39QIK6RUNkw6USVK1XmjfI/OBouUcwKMyJqiHLF7gEGzAxmwOwZ6/WiqUruOxn3q&#10;fzMeLZJnsGE0bmoL+F5mhrLqPXf6A0kdNZGlNZSHR2QI3bB4J1c1VfBO+PAokKaDik4THx7o0Aao&#10;UtDfOKsAf733PepT05KUs5amreD+51ag4sx8t9TOl5Pz8zie6XE++zqlB55K1qcSu21ugKo/od3i&#10;ZLpG/WCGq0ZoXmkxLKNXEgkryXfBZcDhcRO6LUCrRarlMqnRSDoR7uyzkxE8sho79GX/KtD1bRyo&#10;/+9hmEwxf9PNnW60tLDcBtB1avUjrz3fNM6pcfrVE/fF6TtpHRfk4jcAAAD//wMAUEsDBBQABgAI&#10;AAAAIQDkN0v/3AAAAAkBAAAPAAAAZHJzL2Rvd25yZXYueG1sTI/BTsMwEETvSPyDtUjcqINBTRTi&#10;VICEEIgDFLi78TaJaq+j2E3C37M9wXFnnmZnqs3inZhwjH0gDderDARSE2xPrYavz6erAkRMhqxx&#10;gVDDD0bY1OdnlSltmOkDp21qBYdQLI2GLqWhlDI2HXoTV2FAYm8fRm8Sn2Mr7WhmDvdOqixbS296&#10;4g+dGfCxw+awPXoN7+Gwl+5bqdf84VnlL76Y2+lN68uL5f4ORMIl/cFwqs/VoeZOu3AkG4XTkN8q&#10;JjXcZLyAfaVOwo7BtSpA1pX8v6D+BQAA//8DAFBLAQItABQABgAIAAAAIQC2gziS/gAAAOEBAAAT&#10;AAAAAAAAAAAAAAAAAAAAAABbQ29udGVudF9UeXBlc10ueG1sUEsBAi0AFAAGAAgAAAAhADj9If/W&#10;AAAAlAEAAAsAAAAAAAAAAAAAAAAALwEAAF9yZWxzLy5yZWxzUEsBAi0AFAAGAAgAAAAhAKG3OSWD&#10;AgAAaAUAAA4AAAAAAAAAAAAAAAAALgIAAGRycy9lMm9Eb2MueG1sUEsBAi0AFAAGAAgAAAAhAOQ3&#10;S//cAAAACQEAAA8AAAAAAAAAAAAAAAAA3QQAAGRycy9kb3ducmV2LnhtbFBLBQYAAAAABAAEAPMA&#10;AADmBQAAAAA=&#10;" filled="f" strokecolor="red" strokeweight="1.5pt"/>
            </w:pict>
          </mc:Fallback>
        </mc:AlternateContent>
      </w:r>
      <w:r>
        <w:rPr>
          <w:noProof/>
          <w:lang w:eastAsia="de-DE"/>
        </w:rPr>
        <w:drawing>
          <wp:inline distT="0" distB="0" distL="0" distR="0" wp14:anchorId="1B46985C" wp14:editId="7E4FBA10">
            <wp:extent cx="5177790" cy="1549513"/>
            <wp:effectExtent l="19050" t="19050" r="22860" b="1270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9109" cy="1552900"/>
                    </a:xfrm>
                    <a:prstGeom prst="rect">
                      <a:avLst/>
                    </a:prstGeom>
                    <a:noFill/>
                    <a:ln>
                      <a:solidFill>
                        <a:schemeClr val="bg1">
                          <a:lumMod val="75000"/>
                        </a:schemeClr>
                      </a:solidFill>
                    </a:ln>
                  </pic:spPr>
                </pic:pic>
              </a:graphicData>
            </a:graphic>
          </wp:inline>
        </w:drawing>
      </w:r>
    </w:p>
    <w:p w14:paraId="12F9F599" w14:textId="77777777" w:rsidR="00466BE5" w:rsidRDefault="00466BE5" w:rsidP="00466BE5"/>
    <w:p w14:paraId="1A4FBC6F" w14:textId="77777777" w:rsidR="00466BE5" w:rsidRDefault="00466BE5" w:rsidP="00466BE5">
      <w:pPr>
        <w:pStyle w:val="Listenabsatz"/>
        <w:numPr>
          <w:ilvl w:val="0"/>
          <w:numId w:val="55"/>
        </w:numPr>
      </w:pPr>
      <w:r>
        <w:t xml:space="preserve">Die Schreibweisen der Apps und User spielen auch hier eine Bedeutung. Die Parameter sind dem </w:t>
      </w:r>
      <w:r w:rsidRPr="00C46710">
        <w:rPr>
          <w:color w:val="C45911" w:themeColor="accent2" w:themeShade="BF"/>
        </w:rPr>
        <w:t>Konfigurationsleitfaden</w:t>
      </w:r>
      <w:r>
        <w:rPr>
          <w:color w:val="C45911" w:themeColor="accent2" w:themeShade="BF"/>
        </w:rPr>
        <w:t xml:space="preserve"> im Reiter </w:t>
      </w:r>
      <w:r w:rsidRPr="009F380B">
        <w:rPr>
          <w:color w:val="C45911" w:themeColor="accent2" w:themeShade="BF"/>
        </w:rPr>
        <w:t>Apps Objekte</w:t>
      </w:r>
      <w:r w:rsidRPr="00C46710">
        <w:rPr>
          <w:color w:val="C45911" w:themeColor="accent2" w:themeShade="BF"/>
        </w:rPr>
        <w:t xml:space="preserve"> </w:t>
      </w:r>
      <w:r>
        <w:t>zu entnehmen. Bei einigen Apps müssen noch Websocket, APIs oder Apps zugewiesen werden.</w:t>
      </w:r>
    </w:p>
    <w:p w14:paraId="7FFCBD98" w14:textId="77777777" w:rsidR="00466BE5" w:rsidRDefault="00466BE5" w:rsidP="00466BE5">
      <w:pPr>
        <w:pStyle w:val="Listenabsatz"/>
        <w:ind w:left="360"/>
      </w:pPr>
    </w:p>
    <w:p w14:paraId="1E02772B" w14:textId="77777777" w:rsidR="00466BE5" w:rsidRDefault="00466BE5" w:rsidP="00466BE5">
      <w:pPr>
        <w:pStyle w:val="Listenabsatz"/>
        <w:numPr>
          <w:ilvl w:val="0"/>
          <w:numId w:val="55"/>
        </w:numPr>
      </w:pPr>
      <w:r w:rsidRPr="00F507DC">
        <w:rPr>
          <w:b/>
        </w:rPr>
        <w:t>HINWEIS zum Passwort Feld:</w:t>
      </w:r>
      <w:r>
        <w:t xml:space="preserve"> Diese Passwort ist gleich dem Passwort das beim Erzeugen der Instanz vergeben wurde. </w:t>
      </w:r>
      <w:r w:rsidRPr="00F507DC">
        <w:rPr>
          <w:b/>
        </w:rPr>
        <w:t>Achtung</w:t>
      </w:r>
      <w:r>
        <w:rPr>
          <w:b/>
        </w:rPr>
        <w:t xml:space="preserve">: </w:t>
      </w:r>
      <w:r w:rsidRPr="00F507DC">
        <w:t>E</w:t>
      </w:r>
      <w:r>
        <w:t>in</w:t>
      </w:r>
      <w:r w:rsidRPr="00F507DC">
        <w:t>ige Apps haben die Eigenart</w:t>
      </w:r>
      <w:r>
        <w:t>, dass sie jedes Mal wenn Sie über den PBXMANAGER aufgerufen werden, ein neues Passwort „auswürfeln“. In diesem Fall ist das Passwort welches manuell vergeben wurde nicht mehr gültig.</w:t>
      </w:r>
    </w:p>
    <w:p w14:paraId="5FA26557" w14:textId="77777777" w:rsidR="00466BE5" w:rsidRDefault="00466BE5" w:rsidP="00466BE5">
      <w:pPr>
        <w:pStyle w:val="Listenabsatz"/>
      </w:pPr>
    </w:p>
    <w:p w14:paraId="7416A7B3" w14:textId="6B35E373" w:rsidR="00466BE5" w:rsidRPr="00F507DC" w:rsidRDefault="00466BE5" w:rsidP="00466BE5">
      <w:pPr>
        <w:pStyle w:val="Listenabsatz"/>
        <w:numPr>
          <w:ilvl w:val="0"/>
          <w:numId w:val="55"/>
        </w:numPr>
      </w:pPr>
      <w:r w:rsidRPr="00B442C5">
        <w:rPr>
          <w:b/>
        </w:rPr>
        <w:t>ACHTUNG:</w:t>
      </w:r>
      <w:r>
        <w:t xml:space="preserve"> </w:t>
      </w:r>
      <w:r w:rsidRPr="00F507DC">
        <w:t>E</w:t>
      </w:r>
      <w:r>
        <w:t>in</w:t>
      </w:r>
      <w:r w:rsidRPr="00F507DC">
        <w:t>ige Apps haben die Eigenart</w:t>
      </w:r>
      <w:r>
        <w:t>, dass sie jedes Mal wenn Sie über den PBXMANAGER aufgerufen werden, die URL in der PBX anpassen. Z.B. IP Adresse gegen DNS-Namen austauschen oder http und https umdrehen.</w:t>
      </w:r>
    </w:p>
    <w:p w14:paraId="242C69DA" w14:textId="77777777" w:rsidR="00466BE5" w:rsidRDefault="00466BE5" w:rsidP="00466BE5">
      <w:pPr>
        <w:spacing w:after="0"/>
      </w:pPr>
      <w:r>
        <w:br w:type="page"/>
      </w:r>
    </w:p>
    <w:p w14:paraId="56E5925B" w14:textId="77777777" w:rsidR="00466BE5" w:rsidRDefault="00466BE5" w:rsidP="00466BE5"/>
    <w:p w14:paraId="402C95CF" w14:textId="77777777" w:rsidR="00466BE5" w:rsidRDefault="00466BE5" w:rsidP="00466BE5">
      <w:r>
        <w:t>Für einige Apps müssen zusätzlich noch HTTP Client Zugriffe konfiguriert werden:</w:t>
      </w:r>
    </w:p>
    <w:p w14:paraId="097BFD7F" w14:textId="77777777" w:rsidR="00466BE5" w:rsidRDefault="00466BE5" w:rsidP="00466BE5">
      <w:r>
        <w:rPr>
          <w:noProof/>
          <w:lang w:eastAsia="de-DE"/>
        </w:rPr>
        <mc:AlternateContent>
          <mc:Choice Requires="wps">
            <w:drawing>
              <wp:anchor distT="0" distB="0" distL="114300" distR="114300" simplePos="0" relativeHeight="251762688" behindDoc="0" locked="0" layoutInCell="1" allowOverlap="1" wp14:anchorId="53A2044D" wp14:editId="098BEDFE">
                <wp:simplePos x="0" y="0"/>
                <wp:positionH relativeFrom="column">
                  <wp:posOffset>689830</wp:posOffset>
                </wp:positionH>
                <wp:positionV relativeFrom="paragraph">
                  <wp:posOffset>869039</wp:posOffset>
                </wp:positionV>
                <wp:extent cx="4691269" cy="604299"/>
                <wp:effectExtent l="0" t="0" r="0" b="5715"/>
                <wp:wrapNone/>
                <wp:docPr id="9" name="Textfeld 9"/>
                <wp:cNvGraphicFramePr/>
                <a:graphic xmlns:a="http://schemas.openxmlformats.org/drawingml/2006/main">
                  <a:graphicData uri="http://schemas.microsoft.com/office/word/2010/wordprocessingShape">
                    <wps:wsp>
                      <wps:cNvSpPr txBox="1"/>
                      <wps:spPr>
                        <a:xfrm>
                          <a:off x="0" y="0"/>
                          <a:ext cx="4691269" cy="604299"/>
                        </a:xfrm>
                        <a:prstGeom prst="rect">
                          <a:avLst/>
                        </a:prstGeom>
                        <a:solidFill>
                          <a:srgbClr val="F2F2F2">
                            <a:alpha val="5882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D3C12" w14:textId="77777777" w:rsidR="00466BE5" w:rsidRPr="00FD4796" w:rsidRDefault="00466BE5" w:rsidP="00466BE5">
                            <w:pPr>
                              <w:jc w:val="center"/>
                              <w:rPr>
                                <w:color w:val="FF0000"/>
                              </w:rPr>
                            </w:pPr>
                            <w:r w:rsidRPr="00FD4796">
                              <w:rPr>
                                <w:color w:val="FF0000"/>
                              </w:rPr>
                              <w:t>Die URLs für Events und Voicemail brauchen seit v13r1sr11 nicht mehr konfiguriert werden.</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044D" id="Textfeld 9" o:spid="_x0000_s1030" type="#_x0000_t202" style="position:absolute;margin-left:54.3pt;margin-top:68.45pt;width:369.4pt;height:4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lonAIAAJ4FAAAOAAAAZHJzL2Uyb0RvYy54bWysVFtr2zAUfh/sPwi9r3ZMmiWhTslaMgal&#10;LUtHnxVZjg2yjiYpsbNfvyPJdtqu7GEsAVk6l+/cz9V110hyFMbWoHI6uUgpEYpDUat9Tn88bT7N&#10;KbGOqYJJUCKnJ2Hp9erjh6tWL0UGFchCGIIgyi5bndPKOb1MEssr0TB7AVooZJZgGubwafZJYViL&#10;6I1MsjSdJS2YQhvgwlqk3kYmXQX8shTcPZSlFY7InKJvLpwmnDt/Jqsrttwbpqua926wf/CiYbVC&#10;oyPULXOMHEz9B1RTcwMWSnfBoUmgLGsuQgwYzSR9E822YlqEWDA5Vo9psv8Plt8ft/rRENd9gQ4L&#10;6BPSaru0SPTxdKVp/Bc9JcjHFJ7GtInOEY7E6WwxyWYLSjjyZuk0Wyw8THLW1sa6rwIa4i85NViW&#10;kC12vLMuig4i3pgFWRebWsrwMPvdjTTkyLCEm8z/o67UFYvUy/k8m/YmbRQP5l/hSOXRFHjcaNJT&#10;knOw4eZOUng5qb6LktQFhhfNhY4UoyOMc6HcJHhiK1aI3pMUf4Mnvoe9RvAlAHrkEu2P2D3AIBlB&#10;BuzoZS/vVUVo6FE5jdb/pjxqBMug3Kjc1ArMewASo+otR/khSTE1Pkuu23WYG6y8l/SUHRQn7CID&#10;ccCs5psaS33HrHtkBicKGwe3hHvAo5TQ5hT6GyUVmF/v0b08NjpyKWlxQnNqfx6YEZTIbwpHYDIP&#10;ySYuvKaXnzM0Yl6xdi9Z6tDcAPbQBDeS5uHqFZwcrqWB5hnXydrbRRZTHK3nlDszPG5c3B24kLhY&#10;r4MYDrJm7k5tNffgPtO+mZ+6Z2Z03/EOZ+UehnlmyzeNH2W9poL1wUFZh6k4Z7avAS6B0Ez9wvJb&#10;5uU7SJ3X6uo3AAAA//8DAFBLAwQUAAYACAAAACEATooTc+AAAAALAQAADwAAAGRycy9kb3ducmV2&#10;LnhtbEyPwU6DQBCG7ya+w2ZMvNmltCJFlqZtYuLJRGzsdWFHILKzyG4Lvr3jSW/zZ/58802+nW0v&#10;Ljj6zpGC5SICgVQ701Gj4Pj2dJeC8EGT0b0jVPCNHrbF9VWuM+MmesVLGRrBEPKZVtCGMGRS+rpF&#10;q/3CDUi8+3Cj1YHj2Egz6onhtpdxFCXS6o74QqsHPLRYf5Zny5T78ji8HE7P75sdYTV97dPTtFfq&#10;9mbePYIIOIe/MvzqszoU7FS5Mxkves5RmnCVh1WyAcGNdP2wBlEpiFfxEmSRy/8/FD8AAAD//wMA&#10;UEsBAi0AFAAGAAgAAAAhALaDOJL+AAAA4QEAABMAAAAAAAAAAAAAAAAAAAAAAFtDb250ZW50X1R5&#10;cGVzXS54bWxQSwECLQAUAAYACAAAACEAOP0h/9YAAACUAQAACwAAAAAAAAAAAAAAAAAvAQAAX3Jl&#10;bHMvLnJlbHNQSwECLQAUAAYACAAAACEAmFrJaJwCAACeBQAADgAAAAAAAAAAAAAAAAAuAgAAZHJz&#10;L2Uyb0RvYy54bWxQSwECLQAUAAYACAAAACEATooTc+AAAAALAQAADwAAAAAAAAAAAAAAAAD2BAAA&#10;ZHJzL2Rvd25yZXYueG1sUEsFBgAAAAAEAAQA8wAAAAMGAAAAAA==&#10;" fillcolor="#f2f2f2" stroked="f" strokeweight="1pt">
                <v:fill opacity="38550f"/>
                <v:textbox inset="5mm,,5mm">
                  <w:txbxContent>
                    <w:p w14:paraId="690D3C12" w14:textId="77777777" w:rsidR="00466BE5" w:rsidRPr="00FD4796" w:rsidRDefault="00466BE5" w:rsidP="00466BE5">
                      <w:pPr>
                        <w:jc w:val="center"/>
                        <w:rPr>
                          <w:color w:val="FF0000"/>
                        </w:rPr>
                      </w:pPr>
                      <w:r w:rsidRPr="00FD4796">
                        <w:rPr>
                          <w:color w:val="FF0000"/>
                        </w:rPr>
                        <w:t>Die URLs für Events und Voicemail brauchen seit v13r1sr11 nicht mehr konfiguriert werden.</w:t>
                      </w:r>
                    </w:p>
                  </w:txbxContent>
                </v:textbox>
              </v:shape>
            </w:pict>
          </mc:Fallback>
        </mc:AlternateContent>
      </w:r>
      <w:r>
        <w:rPr>
          <w:noProof/>
          <w:lang w:eastAsia="de-DE"/>
        </w:rPr>
        <w:drawing>
          <wp:inline distT="0" distB="0" distL="0" distR="0" wp14:anchorId="5835F1F4" wp14:editId="288FFED3">
            <wp:extent cx="5932805" cy="1977390"/>
            <wp:effectExtent l="19050" t="19050" r="10795" b="2286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1977390"/>
                    </a:xfrm>
                    <a:prstGeom prst="rect">
                      <a:avLst/>
                    </a:prstGeom>
                    <a:noFill/>
                    <a:ln>
                      <a:solidFill>
                        <a:schemeClr val="bg1">
                          <a:lumMod val="75000"/>
                        </a:schemeClr>
                      </a:solidFill>
                    </a:ln>
                  </pic:spPr>
                </pic:pic>
              </a:graphicData>
            </a:graphic>
          </wp:inline>
        </w:drawing>
      </w:r>
    </w:p>
    <w:p w14:paraId="74B895B3" w14:textId="77777777" w:rsidR="00466BE5" w:rsidRDefault="00466BE5" w:rsidP="00466BE5"/>
    <w:p w14:paraId="6853E671" w14:textId="77777777" w:rsidR="00466BE5" w:rsidRDefault="00466BE5" w:rsidP="00466BE5">
      <w:pPr>
        <w:pStyle w:val="Listenabsatz"/>
        <w:numPr>
          <w:ilvl w:val="0"/>
          <w:numId w:val="55"/>
        </w:numPr>
      </w:pPr>
      <w:r>
        <w:t xml:space="preserve">Die Schreibweisen der Apps und User spielen auch hier eine Bedeutung. Die Parameter sind dem </w:t>
      </w:r>
      <w:r w:rsidRPr="00D94FC3">
        <w:rPr>
          <w:color w:val="C45911" w:themeColor="accent2" w:themeShade="BF"/>
        </w:rPr>
        <w:t xml:space="preserve">Konfigurationsleitfaden im Reiter Apps </w:t>
      </w:r>
      <w:r>
        <w:rPr>
          <w:color w:val="C45911" w:themeColor="accent2" w:themeShade="BF"/>
        </w:rPr>
        <w:t>URLs</w:t>
      </w:r>
      <w:r w:rsidRPr="00D94FC3">
        <w:rPr>
          <w:color w:val="C45911" w:themeColor="accent2" w:themeShade="BF"/>
        </w:rPr>
        <w:t xml:space="preserve"> </w:t>
      </w:r>
      <w:r>
        <w:t>zu entnehmen.</w:t>
      </w:r>
    </w:p>
    <w:p w14:paraId="75BC64F9" w14:textId="77777777" w:rsidR="00466BE5" w:rsidRDefault="00466BE5" w:rsidP="00466BE5">
      <w:pPr>
        <w:pStyle w:val="Listenabsatz"/>
        <w:ind w:left="360"/>
      </w:pPr>
    </w:p>
    <w:p w14:paraId="577AA230" w14:textId="5050EAAA" w:rsidR="00466BE5" w:rsidRDefault="00466BE5" w:rsidP="00466BE5">
      <w:pPr>
        <w:pStyle w:val="Listenabsatz"/>
        <w:numPr>
          <w:ilvl w:val="0"/>
          <w:numId w:val="55"/>
        </w:numPr>
      </w:pPr>
      <w:r>
        <w:rPr>
          <w:b/>
        </w:rPr>
        <w:t xml:space="preserve">ACHTUNG: </w:t>
      </w:r>
      <w:r w:rsidRPr="00F507DC">
        <w:t>E</w:t>
      </w:r>
      <w:r>
        <w:t>in</w:t>
      </w:r>
      <w:r w:rsidRPr="00F507DC">
        <w:t>ige Apps haben die Eigenart</w:t>
      </w:r>
      <w:r>
        <w:t>, dass sie jedes Mal wenn Sie über den PBXMANAGER aufgerufen werden, ein neues Passwort „auswürfeln“. In diesem Fall ist das Passwort welches manuell vergeben wurde nicht mehr gültig und das neue Passwort ist unbekannt. In diesem Fall muss sowohl in der App Platform, im PBX-Objekt und in hier bei den Client URLs das Passwort manuell vergeben werden.</w:t>
      </w:r>
    </w:p>
    <w:p w14:paraId="16ACDD7D" w14:textId="77777777" w:rsidR="00466BE5" w:rsidRDefault="00466BE5" w:rsidP="00466BE5">
      <w:pPr>
        <w:pStyle w:val="Listenabsatz"/>
      </w:pPr>
    </w:p>
    <w:p w14:paraId="00B9B3EB" w14:textId="5E00BAA0" w:rsidR="00466BE5" w:rsidRPr="00F507DC" w:rsidRDefault="00466BE5" w:rsidP="00466BE5">
      <w:pPr>
        <w:pStyle w:val="Listenabsatz"/>
        <w:numPr>
          <w:ilvl w:val="0"/>
          <w:numId w:val="55"/>
        </w:numPr>
      </w:pPr>
      <w:r w:rsidRPr="00B442C5">
        <w:rPr>
          <w:b/>
        </w:rPr>
        <w:t>ACHTUNG:</w:t>
      </w:r>
      <w:r>
        <w:t xml:space="preserve"> </w:t>
      </w:r>
      <w:r w:rsidRPr="00F507DC">
        <w:t>E</w:t>
      </w:r>
      <w:r>
        <w:t>in</w:t>
      </w:r>
      <w:r w:rsidRPr="00F507DC">
        <w:t>ige Apps haben die Eigenart</w:t>
      </w:r>
      <w:r>
        <w:t>, dass sie jedes Mal wenn Sie über den PBXMANAGER aufgerufen werden, die URL in der PBX anpassen. Z.B. IP Adresse gegen DNS-Namen austauschen oder http und https umdrehen. Dieses muss dann auch hier berücksichtigt werden.</w:t>
      </w:r>
    </w:p>
    <w:p w14:paraId="6F37F7FD" w14:textId="77777777" w:rsidR="00466BE5" w:rsidRDefault="00466BE5" w:rsidP="00466BE5"/>
    <w:p w14:paraId="513198E6" w14:textId="77777777" w:rsidR="00466BE5" w:rsidRDefault="00466BE5" w:rsidP="00466BE5"/>
    <w:p w14:paraId="76C39BD3" w14:textId="77777777" w:rsidR="00466BE5" w:rsidRDefault="00466BE5" w:rsidP="00466BE5">
      <w:pPr>
        <w:spacing w:after="0"/>
        <w:rPr>
          <w:rFonts w:ascii="Segoe UI Semibold" w:eastAsiaTheme="majorEastAsia" w:hAnsi="Segoe UI Semibold" w:cstheme="majorBidi"/>
          <w:sz w:val="26"/>
          <w:szCs w:val="26"/>
        </w:rPr>
      </w:pPr>
      <w:r>
        <w:br w:type="page"/>
      </w:r>
    </w:p>
    <w:p w14:paraId="493DD98D" w14:textId="77777777" w:rsidR="00466BE5" w:rsidRDefault="00466BE5" w:rsidP="00466BE5">
      <w:pPr>
        <w:pStyle w:val="berschrift2"/>
      </w:pPr>
      <w:bookmarkStart w:id="39" w:name="_Toc37783802"/>
      <w:bookmarkStart w:id="40" w:name="_Toc157607695"/>
      <w:r>
        <w:lastRenderedPageBreak/>
        <w:t>Grundsätzliche Einstellungen in der PBX</w:t>
      </w:r>
      <w:bookmarkEnd w:id="39"/>
      <w:bookmarkEnd w:id="40"/>
    </w:p>
    <w:p w14:paraId="64CFBF47" w14:textId="77777777" w:rsidR="00466BE5" w:rsidRPr="000957B4" w:rsidRDefault="00466BE5" w:rsidP="00466BE5">
      <w:pPr>
        <w:pStyle w:val="berschrift3"/>
      </w:pPr>
      <w:r>
        <w:t>DNS und IP der App Plattform eintragen</w:t>
      </w:r>
    </w:p>
    <w:p w14:paraId="10E9E475" w14:textId="77777777" w:rsidR="00466BE5" w:rsidRDefault="00466BE5" w:rsidP="00466BE5">
      <w:pPr>
        <w:spacing w:after="0"/>
      </w:pPr>
      <w:r w:rsidRPr="00E978E2">
        <w:rPr>
          <w:noProof/>
          <w:lang w:eastAsia="de-DE"/>
        </w:rPr>
        <mc:AlternateContent>
          <mc:Choice Requires="wps">
            <w:drawing>
              <wp:anchor distT="0" distB="0" distL="114300" distR="114300" simplePos="0" relativeHeight="251763712" behindDoc="0" locked="0" layoutInCell="1" allowOverlap="1" wp14:anchorId="372FAEAF" wp14:editId="3B4D34BC">
                <wp:simplePos x="0" y="0"/>
                <wp:positionH relativeFrom="column">
                  <wp:posOffset>873779</wp:posOffset>
                </wp:positionH>
                <wp:positionV relativeFrom="paragraph">
                  <wp:posOffset>1528634</wp:posOffset>
                </wp:positionV>
                <wp:extent cx="4537881" cy="203835"/>
                <wp:effectExtent l="0" t="0" r="15240" b="24765"/>
                <wp:wrapNone/>
                <wp:docPr id="15" name="Rechteck 15"/>
                <wp:cNvGraphicFramePr/>
                <a:graphic xmlns:a="http://schemas.openxmlformats.org/drawingml/2006/main">
                  <a:graphicData uri="http://schemas.microsoft.com/office/word/2010/wordprocessingShape">
                    <wps:wsp>
                      <wps:cNvSpPr/>
                      <wps:spPr>
                        <a:xfrm flipV="1">
                          <a:off x="0" y="0"/>
                          <a:ext cx="4537881" cy="2038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6094" id="Rechteck 15" o:spid="_x0000_s1026" style="position:absolute;margin-left:68.8pt;margin-top:120.35pt;width:357.3pt;height:16.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1xiQIAAHMFAAAOAAAAZHJzL2Uyb0RvYy54bWysVEtrGzEQvhf6H4Tuza5fjWOyDsbBpRCS&#10;0KTNWdZKXoFWo0qy1+6v70j7iElDD6V7ENLON9+85/rmWGtyEM4rMAUdXeSUCMOhVGZX0O/Pm09z&#10;SnxgpmQajCjoSXh6s/z44bqxCzGGCnQpHEES4xeNLWgVgl1kmeeVqJm/ACsMCiW4mgV8ul1WOtYg&#10;e62zcZ5/zhpwpXXAhff497YV0mXil1Lw8CClF4HogqJvIZ0undt4Zstrttg5ZivFOzfYP3hRM2XQ&#10;6EB1ywIje6f+oKoVd+BBhgsOdQZSKi5SDBjNKH8TzVPFrEixYHK8HdLk/x8tvz882UeHaWisX3i8&#10;xiiO0tVEamV/YE1TXOgpOaa0nYa0iWMgHH9OZ5PL+XxECUfZOJ/MJ7OY16zliXzW+fBFQE3ipaAO&#10;y5JY2eHOhxbaQyLcwEZpnUqjDWnQh6t8licND1qVURpx3u22a+3IgWF1N5scv87wGQzd0Aa9eY0v&#10;3cJJi8ihzTchiSoxjnFrIbaeGGgZ58KENgm+YqVorc3OjfUaKeZEGJklejlwdwQ9siXpudsMdPio&#10;KlLnDspd6H9THjSSZTBhUK6VAfdeZBqj6iy3+D5JbWpilrZQnh4dcdDOjbd8o7CCd8yHR+ZwUHCk&#10;cPjDAx5SA1YKuhslFbhf7/2PeOxflFLS4OAV1P/cMyco0V8NdvbVaDqNk5oe09nlGB/uXLI9l5h9&#10;vQasPnYfepeuER90f5UO6hfcEatoFUXMcLRdUB5c/1iHdiHgluFitUownE7Lwp15srwfgdihz8cX&#10;5mzXxgEH4B76IWWLN93cYmM9DKz2AaRKrf6a1y7fONmpcbotFFfH+TuhXnfl8jcAAAD//wMAUEsD&#10;BBQABgAIAAAAIQCe75qi3QAAAAsBAAAPAAAAZHJzL2Rvd25yZXYueG1sTI/BTsMwDIbvSLxDZCRu&#10;LF1ga1WaTggBR8TGxDlrTFPROFWTduXtMSc4/van35+r3eJ7MeMYu0Aa1qsMBFITbEethuP7800B&#10;IiZD1vSBUMM3RtjVlxeVKW040x7nQ2oFl1AsjQaX0lBKGRuH3sRVGJB49xlGbxLHsZV2NGcu971U&#10;WbaV3nTEF5wZ8NFh83WYvIa3tXsdh6ejT7LFefpQ+xe7cVpfXy0P9yASLukPhl99VoeanU5hIhtF&#10;z/k23zKqQd1lOQgmio1SIE48yVUBsq7k/x/qHwAAAP//AwBQSwECLQAUAAYACAAAACEAtoM4kv4A&#10;AADhAQAAEwAAAAAAAAAAAAAAAAAAAAAAW0NvbnRlbnRfVHlwZXNdLnhtbFBLAQItABQABgAIAAAA&#10;IQA4/SH/1gAAAJQBAAALAAAAAAAAAAAAAAAAAC8BAABfcmVscy8ucmVsc1BLAQItABQABgAIAAAA&#10;IQAxew1xiQIAAHMFAAAOAAAAAAAAAAAAAAAAAC4CAABkcnMvZTJvRG9jLnhtbFBLAQItABQABgAI&#10;AAAAIQCe75qi3QAAAAsBAAAPAAAAAAAAAAAAAAAAAOMEAABkcnMvZG93bnJldi54bWxQSwUGAAAA&#10;AAQABADzAAAA7QUAAAAA&#10;" filled="f" strokecolor="red" strokeweight="1.5pt"/>
            </w:pict>
          </mc:Fallback>
        </mc:AlternateContent>
      </w:r>
      <w:r>
        <w:rPr>
          <w:noProof/>
          <w:lang w:eastAsia="de-DE"/>
        </w:rPr>
        <w:drawing>
          <wp:inline distT="0" distB="0" distL="0" distR="0" wp14:anchorId="1BECDCE0" wp14:editId="68E24946">
            <wp:extent cx="5470902" cy="2390775"/>
            <wp:effectExtent l="19050" t="19050" r="1587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680" cy="2401166"/>
                    </a:xfrm>
                    <a:prstGeom prst="rect">
                      <a:avLst/>
                    </a:prstGeom>
                    <a:noFill/>
                    <a:ln>
                      <a:solidFill>
                        <a:schemeClr val="bg1">
                          <a:lumMod val="75000"/>
                        </a:schemeClr>
                      </a:solidFill>
                    </a:ln>
                  </pic:spPr>
                </pic:pic>
              </a:graphicData>
            </a:graphic>
          </wp:inline>
        </w:drawing>
      </w:r>
    </w:p>
    <w:p w14:paraId="77EE11ED" w14:textId="77777777" w:rsidR="00466BE5" w:rsidRDefault="00466BE5" w:rsidP="00466BE5">
      <w:pPr>
        <w:spacing w:after="0"/>
      </w:pPr>
    </w:p>
    <w:p w14:paraId="03329E7F" w14:textId="77777777" w:rsidR="00466BE5" w:rsidRDefault="00466BE5" w:rsidP="00466BE5">
      <w:pPr>
        <w:spacing w:after="0"/>
      </w:pPr>
    </w:p>
    <w:p w14:paraId="47F7291B" w14:textId="77777777" w:rsidR="00466BE5" w:rsidRDefault="00466BE5" w:rsidP="00466BE5">
      <w:pPr>
        <w:spacing w:after="0"/>
      </w:pPr>
    </w:p>
    <w:p w14:paraId="6FF0C8C6" w14:textId="77777777" w:rsidR="00466BE5" w:rsidRDefault="00466BE5" w:rsidP="00466BE5">
      <w:pPr>
        <w:pStyle w:val="berschrift3"/>
      </w:pPr>
      <w:r>
        <w:t>Standard PBX URL auf den Appclient umleiten</w:t>
      </w:r>
    </w:p>
    <w:p w14:paraId="03534E37" w14:textId="77777777" w:rsidR="00466BE5" w:rsidRDefault="00466BE5" w:rsidP="00466BE5">
      <w:pPr>
        <w:spacing w:after="0"/>
      </w:pPr>
      <w:r>
        <w:t>Ab v13 ist die PBX URL standardmäßig auf den Appclient umgeleitet. Dieses kann auch nachträglich über die „http Befehle“ konfiguriert werden:</w:t>
      </w:r>
    </w:p>
    <w:p w14:paraId="2DEC583E" w14:textId="77777777" w:rsidR="00466BE5" w:rsidRDefault="00466BE5" w:rsidP="00466BE5">
      <w:pPr>
        <w:spacing w:after="0"/>
      </w:pPr>
    </w:p>
    <w:p w14:paraId="5F020835" w14:textId="77777777" w:rsidR="00466BE5" w:rsidRPr="006137F1" w:rsidRDefault="00466BE5" w:rsidP="00466BE5">
      <w:pPr>
        <w:spacing w:after="0"/>
        <w:rPr>
          <w:lang w:val="en-US"/>
        </w:rPr>
      </w:pPr>
      <w:r w:rsidRPr="006137F1">
        <w:rPr>
          <w:lang w:val="en-US"/>
        </w:rPr>
        <w:t>command: http://</w:t>
      </w:r>
      <w:r>
        <w:rPr>
          <w:lang w:val="en-US"/>
        </w:rPr>
        <w:t>&lt;IP of PBX&gt;</w:t>
      </w:r>
      <w:r w:rsidRPr="006137F1">
        <w:rPr>
          <w:lang w:val="en-US"/>
        </w:rPr>
        <w:t>/!config add HTTP0 /home PBX0/APPCLIENT/appclient.htm</w:t>
      </w:r>
    </w:p>
    <w:p w14:paraId="6C01C73F" w14:textId="77777777" w:rsidR="00466BE5" w:rsidRPr="006137F1" w:rsidRDefault="00466BE5" w:rsidP="00466BE5">
      <w:pPr>
        <w:spacing w:after="0"/>
        <w:rPr>
          <w:lang w:val="en-US"/>
        </w:rPr>
      </w:pPr>
      <w:r w:rsidRPr="006137F1">
        <w:rPr>
          <w:lang w:val="en-US"/>
        </w:rPr>
        <w:t>command: http://</w:t>
      </w:r>
      <w:r>
        <w:rPr>
          <w:lang w:val="en-US"/>
        </w:rPr>
        <w:t>&lt;IP of PBX&gt;</w:t>
      </w:r>
      <w:r w:rsidRPr="006137F1">
        <w:rPr>
          <w:lang w:val="en-US"/>
        </w:rPr>
        <w:t>/!config write</w:t>
      </w:r>
    </w:p>
    <w:p w14:paraId="1B45AE9B" w14:textId="77777777" w:rsidR="00466BE5" w:rsidRDefault="00466BE5" w:rsidP="00466BE5">
      <w:pPr>
        <w:spacing w:after="0"/>
        <w:rPr>
          <w:lang w:val="en-US"/>
        </w:rPr>
      </w:pPr>
      <w:r w:rsidRPr="006137F1">
        <w:rPr>
          <w:lang w:val="en-US"/>
        </w:rPr>
        <w:t>command: http://</w:t>
      </w:r>
      <w:r>
        <w:rPr>
          <w:lang w:val="en-US"/>
        </w:rPr>
        <w:t>&lt;IP of PBX&gt;</w:t>
      </w:r>
      <w:r w:rsidRPr="006137F1">
        <w:rPr>
          <w:lang w:val="en-US"/>
        </w:rPr>
        <w:t>/!config activate</w:t>
      </w:r>
    </w:p>
    <w:p w14:paraId="5B482761" w14:textId="77777777" w:rsidR="00466BE5" w:rsidRDefault="00466BE5" w:rsidP="00466BE5">
      <w:pPr>
        <w:spacing w:after="0"/>
        <w:rPr>
          <w:lang w:val="en-US"/>
        </w:rPr>
      </w:pPr>
    </w:p>
    <w:p w14:paraId="7A1BA17B" w14:textId="77777777" w:rsidR="00466BE5" w:rsidRPr="006137F1" w:rsidRDefault="00466BE5" w:rsidP="00466BE5">
      <w:pPr>
        <w:spacing w:after="0"/>
        <w:rPr>
          <w:lang w:val="en-US"/>
        </w:rPr>
      </w:pPr>
      <w:r>
        <w:rPr>
          <w:noProof/>
          <w:lang w:eastAsia="de-DE"/>
        </w:rPr>
        <w:drawing>
          <wp:inline distT="0" distB="0" distL="0" distR="0" wp14:anchorId="4C2202B5" wp14:editId="4FCEB265">
            <wp:extent cx="5934710" cy="1708150"/>
            <wp:effectExtent l="0" t="0" r="889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1708150"/>
                    </a:xfrm>
                    <a:prstGeom prst="rect">
                      <a:avLst/>
                    </a:prstGeom>
                    <a:noFill/>
                    <a:ln>
                      <a:noFill/>
                    </a:ln>
                  </pic:spPr>
                </pic:pic>
              </a:graphicData>
            </a:graphic>
          </wp:inline>
        </w:drawing>
      </w:r>
      <w:r w:rsidRPr="006137F1">
        <w:rPr>
          <w:lang w:val="en-US"/>
        </w:rPr>
        <w:br w:type="page"/>
      </w:r>
    </w:p>
    <w:p w14:paraId="110EE572" w14:textId="77777777" w:rsidR="00466BE5" w:rsidRDefault="00466BE5" w:rsidP="00466BE5">
      <w:pPr>
        <w:pStyle w:val="berschrift1"/>
      </w:pPr>
      <w:bookmarkStart w:id="41" w:name="_Toc37783803"/>
      <w:bookmarkStart w:id="42" w:name="_Toc157607696"/>
      <w:r>
        <w:lastRenderedPageBreak/>
        <w:t>Einrichtung von grundsätzlichen Apps</w:t>
      </w:r>
      <w:bookmarkEnd w:id="41"/>
      <w:bookmarkEnd w:id="42"/>
    </w:p>
    <w:p w14:paraId="03850056" w14:textId="77777777" w:rsidR="00466BE5" w:rsidRDefault="00466BE5" w:rsidP="00466BE5">
      <w:pPr>
        <w:pStyle w:val="berschrift2"/>
      </w:pPr>
      <w:bookmarkStart w:id="43" w:name="_Toc37783804"/>
      <w:bookmarkStart w:id="44" w:name="_Toc157607697"/>
      <w:r>
        <w:t>Devices App</w:t>
      </w:r>
      <w:bookmarkEnd w:id="43"/>
      <w:bookmarkEnd w:id="44"/>
    </w:p>
    <w:p w14:paraId="206AA661" w14:textId="5076D09F" w:rsidR="00466BE5" w:rsidRDefault="00466BE5" w:rsidP="00466BE5">
      <w:r>
        <w:t>Die Devices App spielt eine zentrale Rolle und ist wichtige Voraussetzung für andere Apps. Z.B. für die Users App, aber auch für die HW-Zuordnungen im PBXMANAGER.</w:t>
      </w:r>
    </w:p>
    <w:p w14:paraId="367DA77D" w14:textId="77777777" w:rsidR="00466BE5" w:rsidRDefault="00466BE5" w:rsidP="00466BE5">
      <w:r>
        <w:t>Die Devices App sollte immer als erstes eingerichtet werden.</w:t>
      </w:r>
    </w:p>
    <w:p w14:paraId="0D8F2E7F" w14:textId="77777777" w:rsidR="00466BE5" w:rsidRDefault="00466BE5" w:rsidP="00466BE5">
      <w:r>
        <w:t>In der Devices App muss zuerst die Domain hinzugefügt werden.</w:t>
      </w:r>
    </w:p>
    <w:p w14:paraId="48F76792" w14:textId="77777777" w:rsidR="00466BE5" w:rsidRPr="00BF2DA2" w:rsidRDefault="00466BE5" w:rsidP="00466BE5"/>
    <w:p w14:paraId="564D3709" w14:textId="77777777" w:rsidR="00466BE5" w:rsidRDefault="00466BE5" w:rsidP="00466BE5">
      <w:r w:rsidRPr="00E978E2">
        <w:rPr>
          <w:noProof/>
          <w:lang w:eastAsia="de-DE"/>
        </w:rPr>
        <mc:AlternateContent>
          <mc:Choice Requires="wps">
            <w:drawing>
              <wp:anchor distT="0" distB="0" distL="114300" distR="114300" simplePos="0" relativeHeight="251746304" behindDoc="0" locked="0" layoutInCell="1" allowOverlap="1" wp14:anchorId="479EA1F6" wp14:editId="2BB828F8">
                <wp:simplePos x="0" y="0"/>
                <wp:positionH relativeFrom="column">
                  <wp:posOffset>2032551</wp:posOffset>
                </wp:positionH>
                <wp:positionV relativeFrom="paragraph">
                  <wp:posOffset>2686793</wp:posOffset>
                </wp:positionV>
                <wp:extent cx="707366" cy="543464"/>
                <wp:effectExtent l="0" t="0" r="17145" b="28575"/>
                <wp:wrapNone/>
                <wp:docPr id="214" name="Rechteck 214"/>
                <wp:cNvGraphicFramePr/>
                <a:graphic xmlns:a="http://schemas.openxmlformats.org/drawingml/2006/main">
                  <a:graphicData uri="http://schemas.microsoft.com/office/word/2010/wordprocessingShape">
                    <wps:wsp>
                      <wps:cNvSpPr/>
                      <wps:spPr>
                        <a:xfrm>
                          <a:off x="0" y="0"/>
                          <a:ext cx="707366" cy="5434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D93B" id="Rechteck 214" o:spid="_x0000_s1026" style="position:absolute;margin-left:160.05pt;margin-top:211.55pt;width:55.7pt;height:4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9gwIAAGgFAAAOAAAAZHJzL2Uyb0RvYy54bWysVEtv2zAMvg/YfxB0X+2kSboGdYqgRYYB&#10;RVesHXpWZCk2IIsapbz260fJjwRdscOwHBTKJD+Sn0je3B4aw3YKfQ224KOLnDNlJZS13RT8x8vq&#10;02fOfBC2FAasKvhReX67+PjhZu/magwVmFIhIxDr53tX8CoEN88yLyvVCH8BTllSasBGBLriJitR&#10;7Am9Mdk4z2fZHrB0CFJ5T1/vWyVfJHytlQzftPYqMFNwyi2kE9O5jme2uBHzDQpX1bJLQ/xDFo2o&#10;LQUdoO5FEGyL9R9QTS0RPOhwIaHJQOtaqlQDVTPK31TzXAmnUi1EjncDTf7/wcrH3bN7QqJh7/zc&#10;kxirOGhs4j/lxw6JrONAljoEJunjVX51OZtxJkk1nVxOZpNIZnZydujDFwUNi0LBkd4iUSR2Dz60&#10;pr1JjGVhVRuT3sNYtqdmus6nefLwYOoyaqOdx836ziDbCXrS1SqnXxf4zIzSMJayORWVpHA0KmIY&#10;+11pVpdUxriNEPtNDbBCSmXDqFVVolRttOl5sN4j1ZwAI7KmLAfsDqC3bEF67JaBzj66qtSug3NX&#10;+t+cB48UGWwYnJvaAr5XmaGqusitfU9SS01kaQ3l8QkZQjss3slVTS/4IHx4EkjTQXNEEx++0aEN&#10;0EtBJ3FWAf5673u0p6YlLWd7mraC+59bgYoz89VSO1+PJpM4nukymV6N6YLnmvW5xm6bO6DXH9Fu&#10;cTKJ0T6YXtQIzSsthmWMSiphJcUuuAzYX+5CuwVotUi1XCYzGkknwoN9djKCR1Zjh74cXgW6ro0D&#10;9f8j9JMp5m+6ubWNnhaW2wC6Tq1+4rXjm8Y5NU63euK+OL8nq9OCXPwGAAD//wMAUEsDBBQABgAI&#10;AAAAIQDcCfuB4AAAAAsBAAAPAAAAZHJzL2Rvd25yZXYueG1sTI/BTsMwDIbvSLxDZCRuLGm60arU&#10;nQAJIdAOMOCeNVlbrXGqJmvL2xNOcLPlT7+/v9wutmeTGX3nCCFZCWCGaqc7ahA+P55ucmA+KNKq&#10;d2QQvo2HbXV5UapCu5nezbQPDYsh5AuF0IYwFJz7ujVW+ZUbDMXb0Y1WhbiODdejmmO47bkU4pZb&#10;1VH80KrBPLamPu3PFuHNnY68/5LyNXt4ltmLzedm2iFeXy33d8CCWcIfDL/6UR2q6HRwZ9Ke9Qip&#10;FElEEdYyjUMk1mmyAXZA2Ig8A16V/H+H6gcAAP//AwBQSwECLQAUAAYACAAAACEAtoM4kv4AAADh&#10;AQAAEwAAAAAAAAAAAAAAAAAAAAAAW0NvbnRlbnRfVHlwZXNdLnhtbFBLAQItABQABgAIAAAAIQA4&#10;/SH/1gAAAJQBAAALAAAAAAAAAAAAAAAAAC8BAABfcmVscy8ucmVsc1BLAQItABQABgAIAAAAIQBZ&#10;zp+9gwIAAGgFAAAOAAAAAAAAAAAAAAAAAC4CAABkcnMvZTJvRG9jLnhtbFBLAQItABQABgAIAAAA&#10;IQDcCfuB4AAAAAsBAAAPAAAAAAAAAAAAAAAAAN0EAABkcnMvZG93bnJldi54bWxQSwUGAAAAAAQA&#10;BADzAAAA6gUAAAAA&#10;" filled="f" strokecolor="red" strokeweight="1.5pt"/>
            </w:pict>
          </mc:Fallback>
        </mc:AlternateContent>
      </w:r>
      <w:r w:rsidRPr="00E978E2">
        <w:rPr>
          <w:noProof/>
          <w:lang w:eastAsia="de-DE"/>
        </w:rPr>
        <mc:AlternateContent>
          <mc:Choice Requires="wps">
            <w:drawing>
              <wp:anchor distT="0" distB="0" distL="114300" distR="114300" simplePos="0" relativeHeight="251745280" behindDoc="0" locked="0" layoutInCell="1" allowOverlap="1" wp14:anchorId="53087A53" wp14:editId="07499FE4">
                <wp:simplePos x="0" y="0"/>
                <wp:positionH relativeFrom="column">
                  <wp:posOffset>673928</wp:posOffset>
                </wp:positionH>
                <wp:positionV relativeFrom="paragraph">
                  <wp:posOffset>244392</wp:posOffset>
                </wp:positionV>
                <wp:extent cx="755374" cy="209550"/>
                <wp:effectExtent l="0" t="0" r="26035" b="19050"/>
                <wp:wrapNone/>
                <wp:docPr id="213" name="Rechteck 213"/>
                <wp:cNvGraphicFramePr/>
                <a:graphic xmlns:a="http://schemas.openxmlformats.org/drawingml/2006/main">
                  <a:graphicData uri="http://schemas.microsoft.com/office/word/2010/wordprocessingShape">
                    <wps:wsp>
                      <wps:cNvSpPr/>
                      <wps:spPr>
                        <a:xfrm>
                          <a:off x="0" y="0"/>
                          <a:ext cx="755374"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60FD" id="Rechteck 213" o:spid="_x0000_s1026" style="position:absolute;margin-left:53.05pt;margin-top:19.25pt;width:59.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OLgwIAAGgFAAAOAAAAZHJzL2Uyb0RvYy54bWysVEtv2zAMvg/YfxB0X+1kyboGdYqgRYYB&#10;RVesHXpWZCk2IIsapcTJfv0o+ZGgK3YYloMimuRH8ePj+ubQGLZX6GuwBZ9c5JwpK6Gs7bbgP57X&#10;Hz5z5oOwpTBgVcGPyvOb5ft3161bqClUYEqFjECsX7Su4FUIbpFlXlaqEf4CnLKk1ICNCCTiNitR&#10;tITemGya55+yFrB0CFJ5T1/vOiVfJnytlQzftPYqMFNweltIJ6ZzE89seS0WWxSuqmX/DPEPr2hE&#10;bSnoCHUngmA7rP+AamqJ4EGHCwlNBlrXUqUcKJtJ/iqbp0o4lXIhcrwbafL/D1Y+7J/cIxINrfML&#10;T9eYxUFjE//pfeyQyDqOZKlDYJI+Xs7nHy9nnElSTfOr+TyRmZ2cHfrwRUHD4qXgSLVIFIn9vQ8U&#10;kEwHkxjLwro2JtXDWNZSM13lhBlVHkxdRm0ScLu5Ncj2gkq6Xuf0i1UktDMzkoylj6ek0i0cjYoY&#10;xn5XmtUlpTHtIsR+UyOskFLZMOlUlShVF21+HmzwSKETYETW9MoRuwcYLDuQAbt7c28fXVVq19G5&#10;T/1vzqNHigw2jM5NbQHfysxQVn3kzn4gqaMmsrSB8viIDKEbFu/kuqYK3gsfHgXSdNAc0cSHb3Ro&#10;A1Qp6G+cVYC/3voe7alpSctZS9NWcP9zJ1BxZr5aaueryWwWxzMJs/nllAQ812zONXbX3AJVf0K7&#10;xcl0jfbBDFeN0LzQYljFqKQSVlLsgsuAg3Abui1Aq0Wq1SqZ0Ug6Ee7tk5MRPLIaO/T58CLQ9W0c&#10;qP8fYJhMsXjVzZ1t9LSw2gXQdWr1E6893zTOqXH61RP3xbmcrE4LcvkbAAD//wMAUEsDBBQABgAI&#10;AAAAIQC0Msmm3gAAAAkBAAAPAAAAZHJzL2Rvd25yZXYueG1sTI9NT4NAEIbvJv6HzTTxZhfWUAhl&#10;adTEGI2HWvW+ZadAuh+E3QL+e8eTHt+ZJ+88U+0Wa9iEY+i9k5CuE2DoGq9710r4/Hi6LYCFqJxW&#10;xjuU8I0BdvX1VaVK7Wf3jtMhtoxKXCiVhC7GoeQ8NB1aFdZ+QEe7kx+tihTHlutRzVRuDRdJsuFW&#10;9Y4udGrAxw6b8+FiJez9+cTNlxCv+cOzyF9sMbfTm5Q3q+V+CyziEv9g+NUndajJ6egvTgdmKCeb&#10;lFAJd0UGjAAhMhocJeRpBryu+P8P6h8AAAD//wMAUEsBAi0AFAAGAAgAAAAhALaDOJL+AAAA4QEA&#10;ABMAAAAAAAAAAAAAAAAAAAAAAFtDb250ZW50X1R5cGVzXS54bWxQSwECLQAUAAYACAAAACEAOP0h&#10;/9YAAACUAQAACwAAAAAAAAAAAAAAAAAvAQAAX3JlbHMvLnJlbHNQSwECLQAUAAYACAAAACEAQoJT&#10;i4MCAABoBQAADgAAAAAAAAAAAAAAAAAuAgAAZHJzL2Uyb0RvYy54bWxQSwECLQAUAAYACAAAACEA&#10;tDLJpt4AAAAJAQAADwAAAAAAAAAAAAAAAADd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44256" behindDoc="0" locked="0" layoutInCell="1" allowOverlap="1" wp14:anchorId="2E87AA39" wp14:editId="259A0F9F">
                <wp:simplePos x="0" y="0"/>
                <wp:positionH relativeFrom="column">
                  <wp:posOffset>90170</wp:posOffset>
                </wp:positionH>
                <wp:positionV relativeFrom="paragraph">
                  <wp:posOffset>507365</wp:posOffset>
                </wp:positionV>
                <wp:extent cx="1123950" cy="209550"/>
                <wp:effectExtent l="0" t="0" r="19050" b="19050"/>
                <wp:wrapNone/>
                <wp:docPr id="212" name="Rechteck 212"/>
                <wp:cNvGraphicFramePr/>
                <a:graphic xmlns:a="http://schemas.openxmlformats.org/drawingml/2006/main">
                  <a:graphicData uri="http://schemas.microsoft.com/office/word/2010/wordprocessingShape">
                    <wps:wsp>
                      <wps:cNvSpPr/>
                      <wps:spPr>
                        <a:xfrm>
                          <a:off x="0" y="0"/>
                          <a:ext cx="11239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63B4C" id="Rechteck 212" o:spid="_x0000_s1026" style="position:absolute;margin-left:7.1pt;margin-top:39.95pt;width:88.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vFgQIAAGkFAAAOAAAAZHJzL2Uyb0RvYy54bWysVE1v2zAMvQ/YfxB0X21nzbYEdYqgRYYB&#10;RVusHXpWZCkxIIsapcTJfv0o+SNBV+wwLAeFMslH8onk1fWhMWyv0NdgS15c5JwpK6Gq7abkP55X&#10;H75w5oOwlTBgVcmPyvPrxft3V62bqwlswVQKGYFYP29dybchuHmWeblVjfAX4JQlpQZsRKArbrIK&#10;RUvojckmef4pawErhyCV9/T1tlPyRcLXWsnwoLVXgZmSU24hnZjOdTyzxZWYb1C4bS37NMQ/ZNGI&#10;2lLQEepWBMF2WP8B1dQSwYMOFxKaDLSupUo1UDVF/qqap61wKtVC5Hg30uT/H6y83z+5RyQaWufn&#10;nsRYxUFjE/8pP3ZIZB1HstQhMEkfi2LycTYlTiXpJvlsSjLBZCdvhz58VdCwKJQc6TESR2J/50Nn&#10;OpjEYBZWtTHpQYxlLUWY5YQZVR5MXUVtuuBmfWOQ7QW96WqV068PfGZGaRhL2ZyqSlI4GhUxjP2u&#10;NKsrqmPSRYgNp0ZYIaWyoehUW1GpLtr0PNjgkWpOgBFZU5Yjdg8wWHYgA3bHQG8fXVXq19G5L/1v&#10;zqNHigw2jM5NbQHfqsxQVX3kzn4gqaMmsrSG6viIDKGbFu/kqqYXvBM+PAqk8aBHp5EPD3RoA/RS&#10;0EucbQF/vfU92lPXkpazlsat5P7nTqDizHyz1M+z4vIyzme6XE4/T+iC55r1ucbumhug1y9ouTiZ&#10;xGgfzCBqhOaFNsMyRiWVsJJil1wGHC43oVsDtFukWi6TGc2kE+HOPjkZwSOrsUOfDy8CXd/GgQbg&#10;HobRFPNX3dzZRk8Ly10AXadWP/Ha803znBqn3z1xYZzfk9VpQy5+AwAA//8DAFBLAwQUAAYACAAA&#10;ACEA6o3z7d0AAAAJAQAADwAAAGRycy9kb3ducmV2LnhtbEyPQU/DMAyF70j8h8hI3FjaCNG1NJ0A&#10;CSEQhzHgnrVeWy1xqiZry7/HO8HNz+/p+XO5WZwVE46h96QhXSUgkGrf9NRq+Pp8vlmDCNFQY6wn&#10;1PCDATbV5UVpisbP9IHTLraCSygURkMX41BIGeoOnQkrPyCxd/CjM5Hl2MpmNDOXOytVktxJZ3ri&#10;C50Z8KnD+rg7OQ1bfzxI+63UW/b4orJXt57b6V3r66vl4R5ExCX+heGMz+hQMdPen6gJwrK+VZzU&#10;kOU5iLOfp7zY85CqHGRVyv8fVL8AAAD//wMAUEsBAi0AFAAGAAgAAAAhALaDOJL+AAAA4QEAABMA&#10;AAAAAAAAAAAAAAAAAAAAAFtDb250ZW50X1R5cGVzXS54bWxQSwECLQAUAAYACAAAACEAOP0h/9YA&#10;AACUAQAACwAAAAAAAAAAAAAAAAAvAQAAX3JlbHMvLnJlbHNQSwECLQAUAAYACAAAACEAntj7xYEC&#10;AABpBQAADgAAAAAAAAAAAAAAAAAuAgAAZHJzL2Uyb0RvYy54bWxQSwECLQAUAAYACAAAACEA6o3z&#10;7d0AAAAJAQAADwAAAAAAAAAAAAAAAADbBAAAZHJzL2Rvd25yZXYueG1sUEsFBgAAAAAEAAQA8wAA&#10;AOUFAAAAAA==&#10;" filled="f" strokecolor="red" strokeweight="1.5pt"/>
            </w:pict>
          </mc:Fallback>
        </mc:AlternateContent>
      </w:r>
      <w:r>
        <w:rPr>
          <w:noProof/>
          <w:lang w:eastAsia="de-DE"/>
        </w:rPr>
        <w:drawing>
          <wp:inline distT="0" distB="0" distL="0" distR="0" wp14:anchorId="2256021B" wp14:editId="589B9A40">
            <wp:extent cx="5932805" cy="3721100"/>
            <wp:effectExtent l="19050" t="19050" r="10795" b="1270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3721100"/>
                    </a:xfrm>
                    <a:prstGeom prst="rect">
                      <a:avLst/>
                    </a:prstGeom>
                    <a:noFill/>
                    <a:ln>
                      <a:solidFill>
                        <a:schemeClr val="bg1">
                          <a:lumMod val="75000"/>
                        </a:schemeClr>
                      </a:solidFill>
                    </a:ln>
                  </pic:spPr>
                </pic:pic>
              </a:graphicData>
            </a:graphic>
          </wp:inline>
        </w:drawing>
      </w:r>
    </w:p>
    <w:p w14:paraId="6B453CCB" w14:textId="77777777" w:rsidR="00466BE5" w:rsidRDefault="00466BE5" w:rsidP="00466BE5"/>
    <w:p w14:paraId="5A3A207F" w14:textId="77777777" w:rsidR="00466BE5" w:rsidRDefault="00466BE5" w:rsidP="00466BE5">
      <w:pPr>
        <w:pStyle w:val="Listenabsatz"/>
        <w:numPr>
          <w:ilvl w:val="0"/>
          <w:numId w:val="55"/>
        </w:numPr>
      </w:pPr>
      <w:r>
        <w:t>Durch das Häkchen „Domain Passwort an alle Geräte verteilen“ bekommen alle Geräte das hier vergeben Passwort. Allerdings müssen die Geräte zuerst mit dieser Devices App verbunden werden.</w:t>
      </w:r>
    </w:p>
    <w:p w14:paraId="02FD7F95" w14:textId="77777777" w:rsidR="00466BE5" w:rsidRDefault="00466BE5" w:rsidP="00466BE5">
      <w:r>
        <w:t>Nach dem Einrichten der Domain müssen die Kategorien eingerichtet werden. Wichtig sind unterschiedliche Kategorien für Telefone und Gateways.</w:t>
      </w:r>
    </w:p>
    <w:p w14:paraId="521429A1" w14:textId="77777777" w:rsidR="00466BE5" w:rsidRDefault="00466BE5" w:rsidP="00466BE5">
      <w:r>
        <w:t>Nach den Kategorien werden dann wiederum die Gerätekonfigurationen festgelegt. Wichtig sind die Geräte Konfigurationen für den Alarmserver, für die Media Settings (STUN/TURN), und für die Telefone.</w:t>
      </w:r>
    </w:p>
    <w:p w14:paraId="6A8DEFA9" w14:textId="77777777" w:rsidR="00466BE5" w:rsidRDefault="00466BE5" w:rsidP="00466BE5"/>
    <w:p w14:paraId="623025FF" w14:textId="77777777" w:rsidR="00466BE5" w:rsidRDefault="00466BE5" w:rsidP="00466BE5">
      <w:pPr>
        <w:pStyle w:val="Listenabsatz"/>
        <w:numPr>
          <w:ilvl w:val="0"/>
          <w:numId w:val="55"/>
        </w:numPr>
      </w:pPr>
      <w:r>
        <w:t xml:space="preserve">Eine Empfehlung aller einzurichtenden Parameter sind dem </w:t>
      </w:r>
      <w:r w:rsidRPr="00D94FC3">
        <w:rPr>
          <w:color w:val="C45911" w:themeColor="accent2" w:themeShade="BF"/>
        </w:rPr>
        <w:t xml:space="preserve">Konfigurationsleitfaden im Reiter Apps </w:t>
      </w:r>
      <w:r>
        <w:rPr>
          <w:color w:val="C45911" w:themeColor="accent2" w:themeShade="BF"/>
        </w:rPr>
        <w:t>Einstellungen</w:t>
      </w:r>
      <w:r w:rsidRPr="00D94FC3">
        <w:rPr>
          <w:color w:val="C45911" w:themeColor="accent2" w:themeShade="BF"/>
        </w:rPr>
        <w:t xml:space="preserve"> </w:t>
      </w:r>
      <w:r>
        <w:t>zu entnehmen.</w:t>
      </w:r>
    </w:p>
    <w:p w14:paraId="6C2E8E49" w14:textId="77777777" w:rsidR="00466BE5" w:rsidRDefault="00466BE5" w:rsidP="00466BE5">
      <w:pPr>
        <w:spacing w:after="0"/>
      </w:pPr>
      <w:r>
        <w:br w:type="page"/>
      </w:r>
    </w:p>
    <w:p w14:paraId="511580E0" w14:textId="77777777" w:rsidR="00466BE5" w:rsidRDefault="00466BE5" w:rsidP="00466BE5">
      <w:r>
        <w:lastRenderedPageBreak/>
        <w:t>Nachdem die Devices App grundsätzlich eingerichtet ist, müssen sich alle bereits vorhanden Geräte an der Devices App registrieren.</w:t>
      </w:r>
    </w:p>
    <w:p w14:paraId="40FE030B" w14:textId="77777777" w:rsidR="00466BE5" w:rsidRDefault="00466BE5" w:rsidP="00466BE5">
      <w:pPr>
        <w:pStyle w:val="Listenabsatz"/>
        <w:numPr>
          <w:ilvl w:val="0"/>
          <w:numId w:val="58"/>
        </w:numPr>
      </w:pPr>
      <w:r>
        <w:t>Devices App URL in App Platform eintragen</w:t>
      </w:r>
    </w:p>
    <w:p w14:paraId="6BC78586" w14:textId="77777777" w:rsidR="00466BE5" w:rsidRPr="00E46F44" w:rsidRDefault="00466BE5" w:rsidP="00466BE5">
      <w:pPr>
        <w:pStyle w:val="Listenabsatz"/>
        <w:numPr>
          <w:ilvl w:val="0"/>
          <w:numId w:val="58"/>
        </w:numPr>
        <w:rPr>
          <w:lang w:val="en-US"/>
        </w:rPr>
      </w:pPr>
      <w:r w:rsidRPr="00E46F44">
        <w:rPr>
          <w:lang w:val="en-US"/>
        </w:rPr>
        <w:t>Devices App URL in Gateways eintragen</w:t>
      </w:r>
    </w:p>
    <w:p w14:paraId="605A5F49" w14:textId="12F2240D" w:rsidR="00466BE5" w:rsidRDefault="00466BE5" w:rsidP="00466BE5">
      <w:pPr>
        <w:pStyle w:val="Listenabsatz"/>
        <w:numPr>
          <w:ilvl w:val="0"/>
          <w:numId w:val="58"/>
        </w:numPr>
      </w:pPr>
      <w:r>
        <w:t>Devices App URL in DECT-Sendern eintragen</w:t>
      </w:r>
    </w:p>
    <w:p w14:paraId="06066C3C" w14:textId="77777777" w:rsidR="00466BE5" w:rsidRDefault="00466BE5" w:rsidP="00466BE5">
      <w:pPr>
        <w:pStyle w:val="Listenabsatz"/>
        <w:numPr>
          <w:ilvl w:val="0"/>
          <w:numId w:val="58"/>
        </w:numPr>
        <w:rPr>
          <w:lang w:val="en-US"/>
        </w:rPr>
      </w:pPr>
      <w:r w:rsidRPr="00E46F44">
        <w:rPr>
          <w:lang w:val="en-US"/>
        </w:rPr>
        <w:t>Devices App URL in Phones eintragen</w:t>
      </w:r>
    </w:p>
    <w:p w14:paraId="3F72DED0" w14:textId="77777777" w:rsidR="00466BE5" w:rsidRPr="00E46F44" w:rsidRDefault="00466BE5" w:rsidP="00466BE5">
      <w:pPr>
        <w:pStyle w:val="Listenabsatz"/>
        <w:ind w:left="360"/>
        <w:rPr>
          <w:lang w:val="en-US"/>
        </w:rPr>
      </w:pPr>
    </w:p>
    <w:p w14:paraId="34DAA110" w14:textId="77777777" w:rsidR="00466BE5" w:rsidRPr="00E46F44" w:rsidRDefault="00466BE5" w:rsidP="00466BE5">
      <w:pPr>
        <w:rPr>
          <w:lang w:val="en-US"/>
        </w:rPr>
      </w:pPr>
      <w:r w:rsidRPr="00E978E2">
        <w:rPr>
          <w:noProof/>
          <w:lang w:eastAsia="de-DE"/>
        </w:rPr>
        <mc:AlternateContent>
          <mc:Choice Requires="wps">
            <w:drawing>
              <wp:anchor distT="0" distB="0" distL="114300" distR="114300" simplePos="0" relativeHeight="251748352" behindDoc="0" locked="0" layoutInCell="1" allowOverlap="1" wp14:anchorId="64797E49" wp14:editId="23EEAC16">
                <wp:simplePos x="0" y="0"/>
                <wp:positionH relativeFrom="column">
                  <wp:posOffset>945515</wp:posOffset>
                </wp:positionH>
                <wp:positionV relativeFrom="paragraph">
                  <wp:posOffset>1180465</wp:posOffset>
                </wp:positionV>
                <wp:extent cx="2104845" cy="172529"/>
                <wp:effectExtent l="0" t="0" r="10160" b="18415"/>
                <wp:wrapNone/>
                <wp:docPr id="216" name="Rechteck 216"/>
                <wp:cNvGraphicFramePr/>
                <a:graphic xmlns:a="http://schemas.openxmlformats.org/drawingml/2006/main">
                  <a:graphicData uri="http://schemas.microsoft.com/office/word/2010/wordprocessingShape">
                    <wps:wsp>
                      <wps:cNvSpPr/>
                      <wps:spPr>
                        <a:xfrm>
                          <a:off x="0" y="0"/>
                          <a:ext cx="2104845" cy="1725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D851" id="Rechteck 216" o:spid="_x0000_s1026" style="position:absolute;margin-left:74.45pt;margin-top:92.95pt;width:165.75pt;height:1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v7ggIAAGkFAAAOAAAAZHJzL2Uyb0RvYy54bWysVEtv2zAMvg/YfxB0X20HydoGdYqgRYYB&#10;RVesHXpWZCk2IIsapbz260fJjwRdscOwHBTKJD+Sn0je3B5aw3YKfQO25MVFzpmyEqrGbkr+42X1&#10;6YozH4SthAGrSn5Unt8uPn642bu5mkANplLICMT6+d6VvA7BzbPMy1q1wl+AU5aUGrAVga64ySoU&#10;e0JvTTbJ88/ZHrByCFJ5T1/vOyVfJHytlQzftPYqMFNyyi2kE9O5jme2uBHzDQpXN7JPQ/xDFq1o&#10;LAUdoe5FEGyLzR9QbSMRPOhwIaHNQOtGqlQDVVPkb6p5roVTqRYix7uRJv//YOXj7tk9IdGwd37u&#10;SYxVHDS28Z/yY4dE1nEkSx0Ck/RxUuTTq+mMM0m64nIym1xHNrOTt0MfvihoWRRKjvQYiSOxe/Ch&#10;Mx1MYjALq8aY9CDGsj2BXuezPHl4ME0VtdHO42Z9Z5DtBL3papXTrw98ZkZpGEvZnKpKUjgaFTGM&#10;/a40a6pYRxchNpwaYYWUyoaiU9WiUl202XmwwSPVnAAjsqYsR+weYLDsQAbsjoHePrqq1K+jc1/6&#10;35xHjxQZbBid28YCvleZoar6yJ39QFJHTWRpDdXxCRlCNy3eyVVDL/ggfHgSSONBg0QjH77RoQ3Q&#10;S0EvcVYD/nrve7SnriUtZ3sat5L7n1uBijPz1VI/XxfTaZzPdJnOLid0wXPN+lxjt+0d0OsXtFyc&#10;TGK0D2YQNUL7SpthGaOSSlhJsUsuAw6Xu9CtAdotUi2XyYxm0onwYJ+djOCR1dihL4dXga5v40AD&#10;8AjDaIr5m27ubKOnheU2gG5Sq5947fmmeU6N0++euDDO78nqtCEXvwEAAP//AwBQSwMEFAAGAAgA&#10;AAAhAKeyqIvfAAAACwEAAA8AAABkcnMvZG93bnJldi54bWxMj8FOwzAQRO9I/IO1SNyoExOoCXEq&#10;QEIIxAEK3N3YTaLa6yh2k/D3LCe4zWifZmeqzeIdm+wY+4AK8lUGzGITTI+tgs+PxwsJLCaNRruA&#10;VsG3jbCpT08qXZow47udtqllFIKx1Aq6lIaS89h01uu4CoNFuu3D6HUiO7bcjHqmcO+4yLJr7nWP&#10;9KHTg33obHPYHr2Ct3DYc/clxMv6/kmsn72c2+lVqfOz5e4WWLJL+oPhtz5Vh5o67cIRTWSOfCFv&#10;CCUhr0gQUcisALZTIPLLHHhd8f8b6h8AAAD//wMAUEsBAi0AFAAGAAgAAAAhALaDOJL+AAAA4QEA&#10;ABMAAAAAAAAAAAAAAAAAAAAAAFtDb250ZW50X1R5cGVzXS54bWxQSwECLQAUAAYACAAAACEAOP0h&#10;/9YAAACUAQAACwAAAAAAAAAAAAAAAAAvAQAAX3JlbHMvLnJlbHNQSwECLQAUAAYACAAAACEAEXnL&#10;+4ICAABpBQAADgAAAAAAAAAAAAAAAAAuAgAAZHJzL2Uyb0RvYy54bWxQSwECLQAUAAYACAAAACEA&#10;p7Koi98AAAALAQAADwAAAAAAAAAAAAAAAADc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47328" behindDoc="0" locked="0" layoutInCell="1" allowOverlap="1" wp14:anchorId="164C7B3F" wp14:editId="0F20DCA8">
                <wp:simplePos x="0" y="0"/>
                <wp:positionH relativeFrom="column">
                  <wp:posOffset>1998045</wp:posOffset>
                </wp:positionH>
                <wp:positionV relativeFrom="paragraph">
                  <wp:posOffset>238808</wp:posOffset>
                </wp:positionV>
                <wp:extent cx="508959" cy="293298"/>
                <wp:effectExtent l="0" t="0" r="24765" b="12065"/>
                <wp:wrapNone/>
                <wp:docPr id="215" name="Rechteck 215"/>
                <wp:cNvGraphicFramePr/>
                <a:graphic xmlns:a="http://schemas.openxmlformats.org/drawingml/2006/main">
                  <a:graphicData uri="http://schemas.microsoft.com/office/word/2010/wordprocessingShape">
                    <wps:wsp>
                      <wps:cNvSpPr/>
                      <wps:spPr>
                        <a:xfrm>
                          <a:off x="0" y="0"/>
                          <a:ext cx="508959" cy="2932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89DE" id="Rechteck 215" o:spid="_x0000_s1026" style="position:absolute;margin-left:157.35pt;margin-top:18.8pt;width:40.1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YVgwIAAGgFAAAOAAAAZHJzL2Uyb0RvYy54bWysVE1v2zAMvQ/YfxB0X+1kzdYEdYqgRYYB&#10;RVusHXpWZCk2IIsapcTJfv0o+SNBN+wwLAeFMslH8onk9c2hMWyv0NdgCz65yDlTVkJZ223Bv7+s&#10;P1xx5oOwpTBgVcGPyvOb5ft3161bqClUYEqFjECsX7Su4FUIbpFlXlaqEf4CnLKk1ICNCHTFbVai&#10;aAm9Mdk0zz9lLWDpEKTynr7edUq+TPhaKxketfYqMFNwyi2kE9O5iWe2vBaLLQpX1bJPQ/xDFo2o&#10;LQUdoe5EEGyH9W9QTS0RPOhwIaHJQOtaqlQDVTPJ31TzXAmnUi1EjncjTf7/wcqH/bN7QqKhdX7h&#10;SYxVHDQ28Z/yY4dE1nEkSx0Ck/Rxll/NZ3POJKmm84/T+VUkMzs5O/Thi4KGRaHgSG+RKBL7ex86&#10;08EkxrKwro1J72Esa6mZ5vksTx4eTF1GbbTzuN3cGmR7QU+6Xuf06wOfmVEaxlI2p6KSFI5GRQxj&#10;vynN6pLKmHYRYr+pEVZIqWyYdKpKlKqLNjsPNnikmhNgRNaU5YjdAwyWHciA3THQ20dXldp1dO5L&#10;/5vz6JEigw2jc1NbwD9VZqiqPnJnP5DUURNZ2kB5fEKG0A2Ld3Jd0wveCx+eBNJ00BzRxIdHOrQB&#10;einoJc4qwJ9/+h7tqWlJy1lL01Zw/2MnUHFmvlpq5/nk8jKOZ7pczj5P6YLnms25xu6aW6DXn9Bu&#10;cTKJ0T6YQdQIzSsthlWMSiphJcUuuAw4XG5DtwVotUi1WiUzGkknwr19djKCR1Zjh74cXgW6vo0D&#10;9f8DDJMpFm+6ubONnhZWuwC6Tq1+4rXnm8Y5NU6/euK+OL8nq9OCXP4CAAD//wMAUEsDBBQABgAI&#10;AAAAIQDryFii3wAAAAkBAAAPAAAAZHJzL2Rvd25yZXYueG1sTI/BToNAEIbvJr7DZky82aXQFEpZ&#10;GjUxRuNBq71v2SmQsrOE3QK+veNJbzOZL/98f7GbbSdGHHzrSMFyEYFAqpxpqVbw9fl0l4HwQZPR&#10;nSNU8I0eduX1VaFz4yb6wHEfasEh5HOtoAmhz6X0VYNW+4Xrkfh2coPVgdehlmbQE4fbTsZRtJZW&#10;t8QfGt3jY4PVeX+xCt7d+SS7Qxy/pg/Pcfpis6ke35S6vZnvtyACzuEPhl99VoeSnY7uQsaLTkGy&#10;XKWM8pCuQTCQbFYbEEcFWZKBLAv5v0H5AwAA//8DAFBLAQItABQABgAIAAAAIQC2gziS/gAAAOEB&#10;AAATAAAAAAAAAAAAAAAAAAAAAABbQ29udGVudF9UeXBlc10ueG1sUEsBAi0AFAAGAAgAAAAhADj9&#10;If/WAAAAlAEAAAsAAAAAAAAAAAAAAAAALwEAAF9yZWxzLy5yZWxzUEsBAi0AFAAGAAgAAAAhALOp&#10;FhWDAgAAaAUAAA4AAAAAAAAAAAAAAAAALgIAAGRycy9lMm9Eb2MueG1sUEsBAi0AFAAGAAgAAAAh&#10;AOvIWKLfAAAACQEAAA8AAAAAAAAAAAAAAAAA3QQAAGRycy9kb3ducmV2LnhtbFBLBQYAAAAABAAE&#10;APMAAADpBQAAAAA=&#10;" filled="f" strokecolor="red" strokeweight="1.5pt"/>
            </w:pict>
          </mc:Fallback>
        </mc:AlternateContent>
      </w:r>
      <w:r>
        <w:rPr>
          <w:noProof/>
          <w:lang w:eastAsia="de-DE"/>
        </w:rPr>
        <w:drawing>
          <wp:inline distT="0" distB="0" distL="0" distR="0" wp14:anchorId="7ABDD86B" wp14:editId="60247455">
            <wp:extent cx="4093534" cy="1687273"/>
            <wp:effectExtent l="19050" t="19050" r="21590" b="2730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764" cy="1696023"/>
                    </a:xfrm>
                    <a:prstGeom prst="rect">
                      <a:avLst/>
                    </a:prstGeom>
                    <a:noFill/>
                    <a:ln>
                      <a:solidFill>
                        <a:schemeClr val="bg1">
                          <a:lumMod val="75000"/>
                        </a:schemeClr>
                      </a:solidFill>
                    </a:ln>
                  </pic:spPr>
                </pic:pic>
              </a:graphicData>
            </a:graphic>
          </wp:inline>
        </w:drawing>
      </w:r>
    </w:p>
    <w:p w14:paraId="4261B1F0" w14:textId="77777777" w:rsidR="00466BE5" w:rsidRDefault="00466BE5" w:rsidP="00466BE5">
      <w:r w:rsidRPr="00E978E2">
        <w:rPr>
          <w:noProof/>
          <w:lang w:eastAsia="de-DE"/>
        </w:rPr>
        <mc:AlternateContent>
          <mc:Choice Requires="wps">
            <w:drawing>
              <wp:anchor distT="0" distB="0" distL="114300" distR="114300" simplePos="0" relativeHeight="251749376" behindDoc="0" locked="0" layoutInCell="1" allowOverlap="1" wp14:anchorId="718FDDA2" wp14:editId="37367A40">
                <wp:simplePos x="0" y="0"/>
                <wp:positionH relativeFrom="column">
                  <wp:posOffset>934720</wp:posOffset>
                </wp:positionH>
                <wp:positionV relativeFrom="paragraph">
                  <wp:posOffset>605790</wp:posOffset>
                </wp:positionV>
                <wp:extent cx="2946400" cy="209550"/>
                <wp:effectExtent l="0" t="0" r="25400" b="19050"/>
                <wp:wrapNone/>
                <wp:docPr id="218" name="Rechteck 218"/>
                <wp:cNvGraphicFramePr/>
                <a:graphic xmlns:a="http://schemas.openxmlformats.org/drawingml/2006/main">
                  <a:graphicData uri="http://schemas.microsoft.com/office/word/2010/wordprocessingShape">
                    <wps:wsp>
                      <wps:cNvSpPr/>
                      <wps:spPr>
                        <a:xfrm>
                          <a:off x="0" y="0"/>
                          <a:ext cx="29464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787D" id="Rechteck 218" o:spid="_x0000_s1026" style="position:absolute;margin-left:73.6pt;margin-top:47.7pt;width:232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jSggIAAGkFAAAOAAAAZHJzL2Uyb0RvYy54bWysVEtv2zAMvg/YfxB0X+0ESbcEdYqgRYYB&#10;RVssHXpWZCk2IIsapbz260fJjwRdscOwHBTRJD+KHx83t8fGsL1CX4Mt+Ogq50xZCWVttwX/8bL6&#10;9IUzH4QthQGrCn5Snt8uPn64Obi5GkMFplTICMT6+cEVvArBzbPMy0o1wl+BU5aUGrARgUTcZiWK&#10;A6E3Jhvn+XV2ACwdglTe09f7VskXCV9rJcOT1l4FZgpObwvpxHRu4pktbsR8i8JVteyeIf7hFY2o&#10;LQUdoO5FEGyH9R9QTS0RPOhwJaHJQOtaqpQDZTPK32SzroRTKRcix7uBJv//YOXjfu2ekWg4OD/3&#10;dI1ZHDU28Z/ex46JrNNAljoGJunjeDa5nuTEqSTdOJ9Np4nN7Ozt0IevChoWLwVHKkbiSOwffKCI&#10;ZNqbxGAWVrUxqSDGsgN10ywnzKjyYOoyapOA282dQbYXVNPVKqdfLCOhXZiRZCx9PGeVbuFkVMQw&#10;9rvSrC5jHm2E2HBqgBVSKhtGraoSpWqjTS+D9R4pdAKMyJpeOWB3AL1lC9Jjt2/u7KOrSv06OHep&#10;/8158EiRwYbBuakt4HuZGcqqi9za9yS11ESWNlCenpEhtNPinVzVVMEH4cOzQBoPKjqNfHiiQxug&#10;SkF346wC/PXe92hPXUtazg40bgX3P3cCFWfmm6V+no0mkzifSZhMP49JwEvN5lJjd80dUPVHtFyc&#10;TNdoH0x/1QjNK22GZYxKKmElxS64DNgLd6FdA7RbpFoukxnNpBPhwa6djOCR1dihL8dXga5r40AD&#10;8Aj9aIr5m25ubaOnheUugK5Tq5957fimeU6N0+2euDAu5WR13pCL3wAAAP//AwBQSwMEFAAGAAgA&#10;AAAhAIkfWvPeAAAACgEAAA8AAABkcnMvZG93bnJldi54bWxMj8FOwzAQRO9I/IO1SNyoEys0aYhT&#10;ARJCIA5Q6N2N3SSqvY5iNwl/z3KC4+w8zc5U28VZNpkx9B4lpKsEmMHG6x5bCV+fTzcFsBAVamU9&#10;GgnfJsC2vryoVKn9jB9m2sWWUQiGUknoYhxKzkPTGafCyg8GyTv60alIcmy5HtVM4c5ykSRr7lSP&#10;9KFTg3nsTHPanZ2Ed386crsX4jV/eBb5iyvmdnqT8vpqub8DFs0S/2D4rU/VoaZOB39GHZglneWC&#10;UAmb2wwYAes0pcOBHFFkwOuK/59Q/wAAAP//AwBQSwECLQAUAAYACAAAACEAtoM4kv4AAADhAQAA&#10;EwAAAAAAAAAAAAAAAAAAAAAAW0NvbnRlbnRfVHlwZXNdLnhtbFBLAQItABQABgAIAAAAIQA4/SH/&#10;1gAAAJQBAAALAAAAAAAAAAAAAAAAAC8BAABfcmVscy8ucmVsc1BLAQItABQABgAIAAAAIQCpxujS&#10;ggIAAGkFAAAOAAAAAAAAAAAAAAAAAC4CAABkcnMvZTJvRG9jLnhtbFBLAQItABQABgAIAAAAIQCJ&#10;H1rz3gAAAAoBAAAPAAAAAAAAAAAAAAAAANwEAABkcnMvZG93bnJldi54bWxQSwUGAAAAAAQABADz&#10;AAAA5wUAAAAA&#10;" filled="f" strokecolor="red" strokeweight="1.5pt"/>
            </w:pict>
          </mc:Fallback>
        </mc:AlternateContent>
      </w:r>
      <w:r>
        <w:rPr>
          <w:noProof/>
          <w:lang w:eastAsia="de-DE"/>
        </w:rPr>
        <w:drawing>
          <wp:inline distT="0" distB="0" distL="0" distR="0" wp14:anchorId="3FFCC064" wp14:editId="5E6D9FAE">
            <wp:extent cx="4114800" cy="1241127"/>
            <wp:effectExtent l="19050" t="19050" r="19050" b="1651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0023" cy="1257784"/>
                    </a:xfrm>
                    <a:prstGeom prst="rect">
                      <a:avLst/>
                    </a:prstGeom>
                    <a:noFill/>
                    <a:ln>
                      <a:solidFill>
                        <a:schemeClr val="bg1">
                          <a:lumMod val="75000"/>
                        </a:schemeClr>
                      </a:solidFill>
                    </a:ln>
                  </pic:spPr>
                </pic:pic>
              </a:graphicData>
            </a:graphic>
          </wp:inline>
        </w:drawing>
      </w:r>
    </w:p>
    <w:p w14:paraId="38F416D6" w14:textId="77777777" w:rsidR="00466BE5" w:rsidRDefault="00466BE5" w:rsidP="00466BE5"/>
    <w:p w14:paraId="071CD0A2" w14:textId="77777777" w:rsidR="00466BE5" w:rsidRDefault="00466BE5" w:rsidP="00466BE5">
      <w:r>
        <w:t>Danach erscheinen alle Geräte in der Übersicht und können der Domain hinzugefügt werden. Beim Hinzufügen sollte gleich eine passende Kategorie zugeordnet werden, dieses ist zumindest für Telefon sehr zu empfehlen.</w:t>
      </w:r>
    </w:p>
    <w:p w14:paraId="777C95DD" w14:textId="77777777" w:rsidR="00466BE5" w:rsidRDefault="00466BE5" w:rsidP="00466BE5"/>
    <w:p w14:paraId="018E3647" w14:textId="77777777" w:rsidR="00466BE5" w:rsidRDefault="00466BE5" w:rsidP="00466BE5">
      <w:r w:rsidRPr="00E978E2">
        <w:rPr>
          <w:noProof/>
          <w:lang w:eastAsia="de-DE"/>
        </w:rPr>
        <mc:AlternateContent>
          <mc:Choice Requires="wps">
            <w:drawing>
              <wp:anchor distT="0" distB="0" distL="114300" distR="114300" simplePos="0" relativeHeight="251752448" behindDoc="0" locked="0" layoutInCell="1" allowOverlap="1" wp14:anchorId="2E93D0DF" wp14:editId="77C0BBBF">
                <wp:simplePos x="0" y="0"/>
                <wp:positionH relativeFrom="page">
                  <wp:posOffset>2523744</wp:posOffset>
                </wp:positionH>
                <wp:positionV relativeFrom="paragraph">
                  <wp:posOffset>1653261</wp:posOffset>
                </wp:positionV>
                <wp:extent cx="2533650" cy="979754"/>
                <wp:effectExtent l="0" t="0" r="19050" b="11430"/>
                <wp:wrapNone/>
                <wp:docPr id="222" name="Rechteck 222"/>
                <wp:cNvGraphicFramePr/>
                <a:graphic xmlns:a="http://schemas.openxmlformats.org/drawingml/2006/main">
                  <a:graphicData uri="http://schemas.microsoft.com/office/word/2010/wordprocessingShape">
                    <wps:wsp>
                      <wps:cNvSpPr/>
                      <wps:spPr>
                        <a:xfrm>
                          <a:off x="0" y="0"/>
                          <a:ext cx="2533650" cy="979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E4768" id="Rechteck 222" o:spid="_x0000_s1026" style="position:absolute;margin-left:198.7pt;margin-top:130.2pt;width:199.5pt;height:77.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scggIAAGkFAAAOAAAAZHJzL2Uyb0RvYy54bWysVEtvGjEQvlfqf7B8bxYIJAVliVAiqkpR&#10;GjWpcjZem13J63HHhoX++o69D1Aa9VCVg7F3Zr6Z+eZxc3uoDdsr9BXYnI8vRpwpK6Go7DbnP17W&#10;nz5z5oOwhTBgVc6PyvPb5ccPN41bqAmUYAqFjECsXzQu52UIbpFlXpaqFv4CnLIk1IC1CPTEbVag&#10;aAi9NtlkNLrKGsDCIUjlPX29b4V8mfC1VjJ809qrwEzOKbaQTkznJp7Z8kYstihcWckuDPEPUdSi&#10;suR0gLoXQbAdVn9A1ZVE8KDDhYQ6A60rqVIOlM149Cab51I4lXIhcrwbaPL/D1Y+7p/dExINjfML&#10;T9eYxUFjHf8pPnZIZB0HstQhMEkfJ7PLy6sZcSpJNr+eX8+mkc3sZO3Qhy8KahYvOUcqRuJI7B98&#10;aFV7lejMwroyJhXEWNZQN81HhB9FHkxVRGl64HZzZ5DtBdV0vR7Rr3N8pkZhGEvRnLJKt3A0KmIY&#10;+11pVhUxj9ZDbDg1wAoplQ3jVlSKQrXeZufOeouUcwKMyJqiHLA7gF6zBemxWwY6/WiqUr8Oxl3q&#10;fzMeLJJnsGEwrisL+F5mhrLqPLf6PUktNZGlDRTHJ2QI7bR4J9cVVfBB+PAkkMaDik4jH77RoQ1Q&#10;paC7cVYC/nrve9SnriUpZw2NW879z51AxZn5aqmf5+PpNM5nekxn1xN64Llkcy6xu/oOqPpjWi5O&#10;pmvUD6a/aoT6lTbDKnolkbCSfOdcBuwfd6FdA7RbpFqtkhrNpBPhwT47GcEjq7FDXw6vAl3XxoEG&#10;4BH60RSLN93c6kZLC6tdAF2lVj/x2vFN85wap9s9cWGcv5PWaUMufwMAAP//AwBQSwMEFAAGAAgA&#10;AAAhALheuIPgAAAACwEAAA8AAABkcnMvZG93bnJldi54bWxMj8FOwzAMhu9IvENkJG4sXaiardSd&#10;AAkh0A4wtnvWZG21JqmarC1vjznB7bf86ffnYjPbjo1mCK13CMtFAsy4yuvW1Qj7r5e7FbAQldOq&#10;884gfJsAm/L6qlC59pP7NOMu1oxKXMgVQhNjn3MeqsZYFRa+N452Jz9YFWkcaq4HNVG57bhIkoxb&#10;1Tq60KjePDemOu8uFuHDn0+8OwjxLp9ehXyzq6ket4i3N/PjA7Bo5vgHw68+qUNJTkd/cTqwDuF+&#10;LVNCEUSWUCBCrjMKR4R0mUrgZcH//1D+AAAA//8DAFBLAQItABQABgAIAAAAIQC2gziS/gAAAOEB&#10;AAATAAAAAAAAAAAAAAAAAAAAAABbQ29udGVudF9UeXBlc10ueG1sUEsBAi0AFAAGAAgAAAAhADj9&#10;If/WAAAAlAEAAAsAAAAAAAAAAAAAAAAALwEAAF9yZWxzLy5yZWxzUEsBAi0AFAAGAAgAAAAhAAXl&#10;qxyCAgAAaQUAAA4AAAAAAAAAAAAAAAAALgIAAGRycy9lMm9Eb2MueG1sUEsBAi0AFAAGAAgAAAAh&#10;ALheuIPgAAAACwEAAA8AAAAAAAAAAAAAAAAA3AQAAGRycy9kb3ducmV2LnhtbFBLBQYAAAAABAAE&#10;APMAAADpBQAAAAA=&#10;" filled="f" strokecolor="red" strokeweight="1.5pt">
                <w10:wrap anchorx="page"/>
              </v:rect>
            </w:pict>
          </mc:Fallback>
        </mc:AlternateContent>
      </w:r>
      <w:r w:rsidRPr="00E978E2">
        <w:rPr>
          <w:noProof/>
          <w:lang w:eastAsia="de-DE"/>
        </w:rPr>
        <mc:AlternateContent>
          <mc:Choice Requires="wps">
            <w:drawing>
              <wp:anchor distT="0" distB="0" distL="114300" distR="114300" simplePos="0" relativeHeight="251751424" behindDoc="0" locked="0" layoutInCell="1" allowOverlap="1" wp14:anchorId="37EF8C31" wp14:editId="7BE20CBD">
                <wp:simplePos x="0" y="0"/>
                <wp:positionH relativeFrom="column">
                  <wp:posOffset>1623314</wp:posOffset>
                </wp:positionH>
                <wp:positionV relativeFrom="paragraph">
                  <wp:posOffset>197536</wp:posOffset>
                </wp:positionV>
                <wp:extent cx="2512720" cy="1031443"/>
                <wp:effectExtent l="0" t="0" r="20955" b="16510"/>
                <wp:wrapNone/>
                <wp:docPr id="221" name="Rechteck 221"/>
                <wp:cNvGraphicFramePr/>
                <a:graphic xmlns:a="http://schemas.openxmlformats.org/drawingml/2006/main">
                  <a:graphicData uri="http://schemas.microsoft.com/office/word/2010/wordprocessingShape">
                    <wps:wsp>
                      <wps:cNvSpPr/>
                      <wps:spPr>
                        <a:xfrm>
                          <a:off x="0" y="0"/>
                          <a:ext cx="2512720" cy="10314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E8A7" id="Rechteck 221" o:spid="_x0000_s1026" style="position:absolute;margin-left:127.8pt;margin-top:15.55pt;width:197.85pt;height:8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dggIAAGoFAAAOAAAAZHJzL2Uyb0RvYy54bWysVEtv2zAMvg/YfxB0X22nzbYGdYqgRYYB&#10;RVu0HXpWZCkxIIsapcTJfv0o+ZGgK3YYloMimeRH8uPj6nrfGLZT6GuwJS/Ocs6UlVDVdl3yHy/L&#10;T18580HYShiwquQH5fn1/OOHq9bN1AQ2YCqFjECsn7Wu5JsQ3CzLvNyoRvgzcMqSUAM2ItAT11mF&#10;oiX0xmSTPP+ctYCVQ5DKe/p62wn5POFrrWR40NqrwEzJKbaQTkznKp7Z/ErM1ijcppZ9GOIfomhE&#10;bcnpCHUrgmBbrP+AamqJ4EGHMwlNBlrXUqUcKJsif5PN80Y4lXIhcrwbafL/D1be757dIxINrfMz&#10;T9eYxV5jE/8pPrZPZB1GstQ+MEkfJ9Ni8mVCnEqSFfl5cXFxHunMjuYOffimoGHxUnKkaiSSxO7O&#10;h051UIneLCxrY1JFjGUtoV7m0zxZeDB1FaVRz+N6dWOQ7QQVdbnM6dc7PlGjMIylaI5ppVs4GBUx&#10;jH1SmtVVTKTzEDtOjbBCSmVD0Yk2olKdt+mps8Ei5ZwAI7KmKEfsHmDQ7EAG7I6BXj+aqtSwo3Gf&#10;+t+MR4vkGWwYjZvaAr6XmaGses+d/kBSR01kaQXV4REZQjcu3sllTRW8Ez48CqT5oKrTzIcHOrQB&#10;qhT0N842gL/e+x71qW1JyllL81Zy/3MrUHFmvltq6Evqnzig6XExTZ2Fp5LVqcRumxug6he0XZxM&#10;VzLGYIarRmheaTUsolcSCSvJd8llwOFxE7o9QMtFqsUiqdFQOhHu7LOTETyyGjv0Zf8q0PVtHGgC&#10;7mGYTTF7082dbrS0sNgG0HVq9SOvPd800Klx+uUTN8bpO2kdV+T8NwAAAP//AwBQSwMEFAAGAAgA&#10;AAAhAOegObrfAAAACgEAAA8AAABkcnMvZG93bnJldi54bWxMj8tOwzAQRfdI/IM1SOyoE0dJS4hT&#10;ARJCoC6gwN6Np0lUP6LYTcLfM6xgObpH956ptos1bMIx9N5JSFcJMHSN171rJXx+PN1sgIWonFbG&#10;O5TwjQG29eVFpUrtZ/eO0z62jEpcKJWELsah5Dw0HVoVVn5AR9nRj1ZFOseW61HNVG4NF0lScKt6&#10;RwudGvCxw+a0P1sJb/505OZLiNf1w7NYv9jN3E47Ka+vlvs7YBGX+AfDrz6pQ01OB392OjAjQeR5&#10;QaiELE2BEVDkaQbsQORtlgOvK/7/hfoHAAD//wMAUEsBAi0AFAAGAAgAAAAhALaDOJL+AAAA4QEA&#10;ABMAAAAAAAAAAAAAAAAAAAAAAFtDb250ZW50X1R5cGVzXS54bWxQSwECLQAUAAYACAAAACEAOP0h&#10;/9YAAACUAQAACwAAAAAAAAAAAAAAAAAvAQAAX3JlbHMvLnJlbHNQSwECLQAUAAYACAAAACEAOHK/&#10;3YICAABqBQAADgAAAAAAAAAAAAAAAAAuAgAAZHJzL2Uyb0RvYy54bWxQSwECLQAUAAYACAAAACEA&#10;56A5ut8AAAAKAQAADwAAAAAAAAAAAAAAAADc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50400" behindDoc="0" locked="0" layoutInCell="1" allowOverlap="1" wp14:anchorId="2A0F9FCE" wp14:editId="3472601A">
                <wp:simplePos x="0" y="0"/>
                <wp:positionH relativeFrom="column">
                  <wp:posOffset>50547</wp:posOffset>
                </wp:positionH>
                <wp:positionV relativeFrom="paragraph">
                  <wp:posOffset>775437</wp:posOffset>
                </wp:positionV>
                <wp:extent cx="1514246" cy="209550"/>
                <wp:effectExtent l="0" t="0" r="10160" b="19050"/>
                <wp:wrapNone/>
                <wp:docPr id="220" name="Rechteck 220"/>
                <wp:cNvGraphicFramePr/>
                <a:graphic xmlns:a="http://schemas.openxmlformats.org/drawingml/2006/main">
                  <a:graphicData uri="http://schemas.microsoft.com/office/word/2010/wordprocessingShape">
                    <wps:wsp>
                      <wps:cNvSpPr/>
                      <wps:spPr>
                        <a:xfrm>
                          <a:off x="0" y="0"/>
                          <a:ext cx="1514246"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C980" id="Rechteck 220" o:spid="_x0000_s1026" style="position:absolute;margin-left:4pt;margin-top:61.05pt;width:119.2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6jgwIAAGkFAAAOAAAAZHJzL2Uyb0RvYy54bWysVEtv2zAMvg/YfxB0X20HSbcGdYqgRYYB&#10;RVusHXpWZCk2IIsapbz260fJjwRdscOwHBTRJD+KHx/XN4fWsJ1C34AteXGRc6ashKqxm5L/eFl9&#10;+sKZD8JWwoBVJT8qz28WHz9c791cTaAGUylkBGL9fO9KXofg5lnmZa1a4S/AKUtKDdiKQCJusgrF&#10;ntBbk03y/DLbA1YOQSrv6etdp+SLhK+1kuFRa68CMyWnt4V0YjrX8cwW12K+QeHqRvbPEP/wilY0&#10;loKOUHciCLbF5g+otpEIHnS4kNBmoHUjVcqBsinyN9k818KplAuR491Ik/9/sPJh9+yekGjYOz/3&#10;dI1ZHDS28Z/exw6JrONIljoEJuljMSumk+klZ5J0k/xqNktsZidvhz58VdCyeCk5UjESR2J37wNF&#10;JNPBJAazsGqMSQUxlu0pwlVOmFHlwTRV1CYBN+tbg2wnqKarVU6/WEZCOzMjyVj6eMoq3cLRqIhh&#10;7HelWVNRHpMuQmw4NcIKKZUNRaeqRaW6aLPzYINHCp0AI7KmV47YPcBg2YEM2N2be/voqlK/js59&#10;6n9zHj1SZLBhdG4bC/heZoay6iN39gNJHTWRpTVUxydkCN20eCdXDVXwXvjwJJDGgwaJRj480qEN&#10;UKWgv3FWA/5673u0p64lLWd7GreS+59bgYoz881SP18V02mczyRMZ58nJOC5Zn2usdv2Fqj6BS0X&#10;J9M12gczXDVC+0qbYRmjkkpYSbFLLgMOwm3o1gDtFqmWy2RGM+lEuLfPTkbwyGrs0JfDq0DXt3Gg&#10;AXiAYTTF/E03d7bR08JyG0A3qdVPvPZ80zynxul3T1wY53KyOm3IxW8AAAD//wMAUEsDBBQABgAI&#10;AAAAIQDfrdtD3gAAAAkBAAAPAAAAZHJzL2Rvd25yZXYueG1sTI/BTsMwEETvSPyDtUjcqBOLtFGI&#10;UwESQiAOpcDdjbdJ1HgdxW4S/p7lBMedGc2+KbeL68WEY+g8aUhXCQik2tuOGg2fH083OYgQDVnT&#10;e0IN3xhgW11elKawfqZ3nPaxEVxCoTAa2hiHQspQt+hMWPkBib2jH52JfI6NtKOZudz1UiXJWjrT&#10;EX9ozYCPLdan/dlp2PnTUfZfSr1uHp7V5sXlczO9aX19tdzfgYi4xL8w/OIzOlTMdPBnskH0GnJe&#10;EllWKgXBvrpdZyAOrGRZCrIq5f8F1Q8AAAD//wMAUEsBAi0AFAAGAAgAAAAhALaDOJL+AAAA4QEA&#10;ABMAAAAAAAAAAAAAAAAAAAAAAFtDb250ZW50X1R5cGVzXS54bWxQSwECLQAUAAYACAAAACEAOP0h&#10;/9YAAACUAQAACwAAAAAAAAAAAAAAAAAvAQAAX3JlbHMvLnJlbHNQSwECLQAUAAYACAAAACEA4UAO&#10;o4MCAABpBQAADgAAAAAAAAAAAAAAAAAuAgAAZHJzL2Uyb0RvYy54bWxQSwECLQAUAAYACAAAACEA&#10;363bQ94AAAAJAQAADwAAAAAAAAAAAAAAAADdBAAAZHJzL2Rvd25yZXYueG1sUEsFBgAAAAAEAAQA&#10;8wAAAOgFAAAAAA==&#10;" filled="f" strokecolor="red" strokeweight="1.5pt"/>
            </w:pict>
          </mc:Fallback>
        </mc:AlternateContent>
      </w:r>
      <w:r>
        <w:rPr>
          <w:noProof/>
          <w:lang w:eastAsia="de-DE"/>
        </w:rPr>
        <w:drawing>
          <wp:inline distT="0" distB="0" distL="0" distR="0" wp14:anchorId="22DD9D1D" wp14:editId="2AE128F2">
            <wp:extent cx="4635795" cy="2668554"/>
            <wp:effectExtent l="19050" t="19050" r="12700" b="1778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7216" cy="2669372"/>
                    </a:xfrm>
                    <a:prstGeom prst="rect">
                      <a:avLst/>
                    </a:prstGeom>
                    <a:noFill/>
                    <a:ln>
                      <a:solidFill>
                        <a:schemeClr val="bg1">
                          <a:lumMod val="75000"/>
                        </a:schemeClr>
                      </a:solidFill>
                    </a:ln>
                  </pic:spPr>
                </pic:pic>
              </a:graphicData>
            </a:graphic>
          </wp:inline>
        </w:drawing>
      </w:r>
    </w:p>
    <w:p w14:paraId="47C4DFFD" w14:textId="77777777" w:rsidR="00466BE5" w:rsidRDefault="00466BE5" w:rsidP="00466BE5">
      <w:pPr>
        <w:spacing w:after="0"/>
      </w:pPr>
      <w:r>
        <w:br w:type="page"/>
      </w:r>
    </w:p>
    <w:p w14:paraId="66D1CE77" w14:textId="77777777" w:rsidR="00466BE5" w:rsidRDefault="00466BE5" w:rsidP="00466BE5">
      <w:pPr>
        <w:pStyle w:val="berschrift2"/>
      </w:pPr>
      <w:bookmarkStart w:id="45" w:name="_Toc37783805"/>
      <w:bookmarkStart w:id="46" w:name="_Toc157607698"/>
      <w:r>
        <w:lastRenderedPageBreak/>
        <w:t>Users App</w:t>
      </w:r>
      <w:bookmarkEnd w:id="45"/>
      <w:bookmarkEnd w:id="46"/>
    </w:p>
    <w:p w14:paraId="19EAA391" w14:textId="279B7B46" w:rsidR="00466BE5" w:rsidRDefault="00466BE5" w:rsidP="00466BE5">
      <w:r>
        <w:t>In der Users App muss der PBX-Name und das PBX Passwort gesetzt werden.</w:t>
      </w:r>
      <w:r w:rsidRPr="0066770E">
        <w:t xml:space="preserve"> </w:t>
      </w:r>
      <w:r>
        <w:t>Die anderen Einstellungen sind optional.</w:t>
      </w:r>
    </w:p>
    <w:p w14:paraId="5991C093" w14:textId="77777777" w:rsidR="00466BE5" w:rsidRDefault="00466BE5" w:rsidP="00466BE5">
      <w:r w:rsidRPr="00E978E2">
        <w:rPr>
          <w:noProof/>
          <w:lang w:eastAsia="de-DE"/>
        </w:rPr>
        <mc:AlternateContent>
          <mc:Choice Requires="wps">
            <w:drawing>
              <wp:anchor distT="0" distB="0" distL="114300" distR="114300" simplePos="0" relativeHeight="251757568" behindDoc="0" locked="0" layoutInCell="1" allowOverlap="1" wp14:anchorId="1AEC835D" wp14:editId="7E784A24">
                <wp:simplePos x="0" y="0"/>
                <wp:positionH relativeFrom="column">
                  <wp:posOffset>4732619</wp:posOffset>
                </wp:positionH>
                <wp:positionV relativeFrom="paragraph">
                  <wp:posOffset>6817</wp:posOffset>
                </wp:positionV>
                <wp:extent cx="379562" cy="301925"/>
                <wp:effectExtent l="0" t="0" r="20955" b="22225"/>
                <wp:wrapNone/>
                <wp:docPr id="229" name="Rechteck 229"/>
                <wp:cNvGraphicFramePr/>
                <a:graphic xmlns:a="http://schemas.openxmlformats.org/drawingml/2006/main">
                  <a:graphicData uri="http://schemas.microsoft.com/office/word/2010/wordprocessingShape">
                    <wps:wsp>
                      <wps:cNvSpPr/>
                      <wps:spPr>
                        <a:xfrm>
                          <a:off x="0" y="0"/>
                          <a:ext cx="379562" cy="30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53F2D" id="Rechteck 229" o:spid="_x0000_s1026" style="position:absolute;margin-left:372.65pt;margin-top:.55pt;width:29.9pt;height:2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8hAIAAGgFAAAOAAAAZHJzL2Uyb0RvYy54bWysVE1v2zAMvQ/YfxB0X+2kTbsEdYqgRYYB&#10;RVu0HXpWZCkxIIsapcTJfv0o+SNBV+wwLAeFMslH8onk9c2+Nmyn0FdgCz46yzlTVkJZ2XXBf7wu&#10;v3zlzAdhS2HAqoIflOc388+frhs3U2PYgCkVMgKxfta4gm9CcLMs83KjauHPwClLSg1Yi0BXXGcl&#10;iobQa5ON8/wyawBLhyCV9/T1rlXyecLXWsnwqLVXgZmCU24hnZjOVTyz+bWYrVG4TSW7NMQ/ZFGL&#10;ylLQAepOBMG2WP0BVVcSwYMOZxLqDLSupEo1UDWj/F01LxvhVKqFyPFuoMn/P1j5sHtxT0g0NM7P&#10;PImxir3GOv5TfmyfyDoMZKl9YJI+nl9NJ5djziSpzvPRdDyJZGZHZ4c+fFNQsygUHOktEkVid+9D&#10;a9qbxFgWlpUx6T2MZQ010zSf5MnDg6nKqI12HterW4NsJ+hJl8ucfl3gEzNKw1jK5lhUksLBqIhh&#10;7LPSrCqpjHEbIfabGmCFlMqGUavaiFK10SanwXqPVHMCjMiashywO4DesgXpsVsGOvvoqlK7Ds5d&#10;6X9zHjxSZLBhcK4rC/hRZYaq6iK39j1JLTWRpRWUhydkCO2weCeXFb3gvfDhSSBNB80RTXx4pEMb&#10;oJeCTuJsA/jro+/RnpqWtJw1NG0F9z+3AhVn5ruldp6OLi7ieKbLxeRqTBc81axONXZb3wK9/oh2&#10;i5NJjPbB9KJGqN9oMSxiVFIJKyl2wWXA/nIb2i1Aq0WqxSKZ0Ug6Ee7ti5MRPLIaO/R1/ybQdW0c&#10;qP8foJ9MMXvXza1t9LSw2AbQVWr1I68d3zTOqXG61RP3xek9WR0X5Pw3AAAA//8DAFBLAwQUAAYA&#10;CAAAACEADq5LWd0AAAAIAQAADwAAAGRycy9kb3ducmV2LnhtbEyPwU7DMAyG70i8Q2Qkbixd2daq&#10;NJ0ACSHQDjDgnjVeWy1xqiZry9tjTnCz9f36/bnczs6KEYfQeVKwXCQgkGpvOmoUfH483eQgQtRk&#10;tPWECr4xwLa6vCh1YfxE7zjuYyO4hEKhFbQx9oWUoW7R6bDwPRKzox+cjrwOjTSDnrjcWZkmyUY6&#10;3RFfaHWPjy3Wp/3ZKXjzp6O0X2n6mj08p9mLy6dm3Cl1fTXf34GIOMe/MPzqszpU7HTwZzJBWAXZ&#10;an3LUQZLEMzzZM3DQcEq34CsSvn/geoHAAD//wMAUEsBAi0AFAAGAAgAAAAhALaDOJL+AAAA4QEA&#10;ABMAAAAAAAAAAAAAAAAAAAAAAFtDb250ZW50X1R5cGVzXS54bWxQSwECLQAUAAYACAAAACEAOP0h&#10;/9YAAACUAQAACwAAAAAAAAAAAAAAAAAvAQAAX3JlbHMvLnJlbHNQSwECLQAUAAYACAAAACEAekSA&#10;PIQCAABoBQAADgAAAAAAAAAAAAAAAAAuAgAAZHJzL2Uyb0RvYy54bWxQSwECLQAUAAYACAAAACEA&#10;Dq5LWd0AAAAIAQAADwAAAAAAAAAAAAAAAADeBAAAZHJzL2Rvd25yZXYueG1sUEsFBgAAAAAEAAQA&#10;8wAAAOgFAAAAAA==&#10;" filled="f" strokecolor="red" strokeweight="1.5pt"/>
            </w:pict>
          </mc:Fallback>
        </mc:AlternateContent>
      </w:r>
      <w:r w:rsidRPr="00E978E2">
        <w:rPr>
          <w:noProof/>
          <w:lang w:eastAsia="de-DE"/>
        </w:rPr>
        <mc:AlternateContent>
          <mc:Choice Requires="wps">
            <w:drawing>
              <wp:anchor distT="0" distB="0" distL="114300" distR="114300" simplePos="0" relativeHeight="251753472" behindDoc="0" locked="0" layoutInCell="1" allowOverlap="1" wp14:anchorId="67C15298" wp14:editId="7E8A7372">
                <wp:simplePos x="0" y="0"/>
                <wp:positionH relativeFrom="column">
                  <wp:posOffset>1290679</wp:posOffset>
                </wp:positionH>
                <wp:positionV relativeFrom="paragraph">
                  <wp:posOffset>653798</wp:posOffset>
                </wp:positionV>
                <wp:extent cx="3657600" cy="472966"/>
                <wp:effectExtent l="0" t="0" r="19050" b="22860"/>
                <wp:wrapNone/>
                <wp:docPr id="224" name="Rechteck 224"/>
                <wp:cNvGraphicFramePr/>
                <a:graphic xmlns:a="http://schemas.openxmlformats.org/drawingml/2006/main">
                  <a:graphicData uri="http://schemas.microsoft.com/office/word/2010/wordprocessingShape">
                    <wps:wsp>
                      <wps:cNvSpPr/>
                      <wps:spPr>
                        <a:xfrm>
                          <a:off x="0" y="0"/>
                          <a:ext cx="3657600" cy="4729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6E988" id="Rechteck 224" o:spid="_x0000_s1026" style="position:absolute;margin-left:101.65pt;margin-top:51.5pt;width:4in;height:3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RPgwIAAGkFAAAOAAAAZHJzL2Uyb0RvYy54bWysVEtv2zAMvg/YfxB0X+1kSboGdYqgRYYB&#10;RVusHXpWZCk2IIsapbz260fJjwRdscOwHBTJJD+SHx/XN4fGsJ1CX4Mt+Ogi50xZCWVtNwX/8bL6&#10;9IUzH4QthQGrCn5Unt8sPn643ru5GkMFplTICMT6+d4VvArBzbPMy0o1wl+AU5aEGrARgZ64yUoU&#10;e0JvTDbO81m2BywdglTe09e7VsgXCV9rJcOj1l4FZgpOsYV0YjrX8cwW12K+QeGqWnZhiH+IohG1&#10;JacD1J0Igm2x/gOqqSWCBx0uJDQZaF1LlXKgbEb5m2yeK+FUyoXI8W6gyf8/WPmwe3ZPSDTsnZ97&#10;usYsDhqb+E/xsUMi6ziQpQ6BSfr4eTa9nOXEqSTZ5HJ8NZtFNrOTtUMfvipoWLwUHKkYiSOxu/eh&#10;Ve1VojMLq9qYVBBj2Z666Sqf5snCg6nLKI16HjfrW4NsJ6imq1VOv87xmRqFYSxFc8oq3cLRqIhh&#10;7HelWV1SHuPWQ2w4NcAKKZUNo1ZUiVK13qbnznqLlHMCjMiaohywO4BeswXpsVsGOv1oqlK/DsZd&#10;6n8zHiySZ7BhMG5qC/heZoay6jy3+j1JLTWRpTWUxydkCO20eCdXNVXwXvjwJJDGg4pOIx8e6dAG&#10;qFLQ3TirAH+99z3qU9eSlLM9jVvB/c+tQMWZ+Wapn69Gk0mcz/SYTC/H9MBzyfpcYrfNLVD1R7Rc&#10;nEzXqB9Mf9UIzStthmX0SiJhJfkuuAzYP25DuwZot0i1XCY1mkknwr19djKCR1Zjh74cXgW6ro0D&#10;DcAD9KMp5m+6udWNlhaW2wC6Tq1+4rXjm+Y5NU63e+LCOH8nrdOGXPwGAAD//wMAUEsDBBQABgAI&#10;AAAAIQAcGVkn3gAAAAsBAAAPAAAAZHJzL2Rvd25yZXYueG1sTI/NTsMwEITvSLyDtUjcqI0jcAlx&#10;KkBCCMQBCtzdeJtE9U8Uu0l4e5YTHHfm0+xMtVm8YxOOqY9Bw+VKAMPQRNuHVsPnx+PFGljKJljj&#10;YkAN35hgU5+eVKa0cQ7vOG1zyygkpNJo6HIeSs5T06E3aRUHDOTt4+hNpnNsuR3NTOHecSnENfem&#10;D/ShMwM+dNgctkev4S0e9tx9Sfmi7p+kevbruZ1etT4/W+5ugWVc8h8Mv/WpOtTUaRePwSbmNEhR&#10;FISSIQoaRYRSN6TsSFHqCnhd8f8b6h8AAAD//wMAUEsBAi0AFAAGAAgAAAAhALaDOJL+AAAA4QEA&#10;ABMAAAAAAAAAAAAAAAAAAAAAAFtDb250ZW50X1R5cGVzXS54bWxQSwECLQAUAAYACAAAACEAOP0h&#10;/9YAAACUAQAACwAAAAAAAAAAAAAAAAAvAQAAX3JlbHMvLnJlbHNQSwECLQAUAAYACAAAACEAY7oU&#10;T4MCAABpBQAADgAAAAAAAAAAAAAAAAAuAgAAZHJzL2Uyb0RvYy54bWxQSwECLQAUAAYACAAAACEA&#10;HBlZJ94AAAALAQAADwAAAAAAAAAAAAAAAADdBAAAZHJzL2Rvd25yZXYueG1sUEsFBgAAAAAEAAQA&#10;8wAAAOgFAAAAAA==&#10;" filled="f" strokecolor="red" strokeweight="1.5pt"/>
            </w:pict>
          </mc:Fallback>
        </mc:AlternateContent>
      </w:r>
      <w:r>
        <w:rPr>
          <w:noProof/>
          <w:lang w:eastAsia="de-DE"/>
        </w:rPr>
        <w:drawing>
          <wp:inline distT="0" distB="0" distL="0" distR="0" wp14:anchorId="207BE1A4" wp14:editId="4B8C028E">
            <wp:extent cx="5103627" cy="3235569"/>
            <wp:effectExtent l="19050" t="19050" r="20955" b="2222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9372" cy="3239211"/>
                    </a:xfrm>
                    <a:prstGeom prst="rect">
                      <a:avLst/>
                    </a:prstGeom>
                    <a:noFill/>
                    <a:ln>
                      <a:solidFill>
                        <a:schemeClr val="bg1">
                          <a:lumMod val="75000"/>
                        </a:schemeClr>
                      </a:solidFill>
                    </a:ln>
                  </pic:spPr>
                </pic:pic>
              </a:graphicData>
            </a:graphic>
          </wp:inline>
        </w:drawing>
      </w:r>
    </w:p>
    <w:p w14:paraId="4795AB82" w14:textId="77777777" w:rsidR="00466BE5" w:rsidRDefault="00466BE5" w:rsidP="00466BE5"/>
    <w:p w14:paraId="53E1677A" w14:textId="77777777" w:rsidR="00466BE5" w:rsidRDefault="00466BE5" w:rsidP="00466BE5">
      <w:r>
        <w:t>In den myApps Einstellungen muss noch die Profile App angegebene werden. Die anderen Einstellungen sind optional.</w:t>
      </w:r>
    </w:p>
    <w:p w14:paraId="094B9794" w14:textId="77777777" w:rsidR="00466BE5" w:rsidRDefault="00466BE5" w:rsidP="00466BE5">
      <w:r w:rsidRPr="00E978E2">
        <w:rPr>
          <w:noProof/>
          <w:lang w:eastAsia="de-DE"/>
        </w:rPr>
        <mc:AlternateContent>
          <mc:Choice Requires="wps">
            <w:drawing>
              <wp:anchor distT="0" distB="0" distL="114300" distR="114300" simplePos="0" relativeHeight="251756544" behindDoc="0" locked="0" layoutInCell="1" allowOverlap="1" wp14:anchorId="554AE158" wp14:editId="34B3CC0E">
                <wp:simplePos x="0" y="0"/>
                <wp:positionH relativeFrom="column">
                  <wp:posOffset>3186442</wp:posOffset>
                </wp:positionH>
                <wp:positionV relativeFrom="paragraph">
                  <wp:posOffset>2307111</wp:posOffset>
                </wp:positionV>
                <wp:extent cx="1033670" cy="188705"/>
                <wp:effectExtent l="0" t="0" r="14605" b="20955"/>
                <wp:wrapNone/>
                <wp:docPr id="228" name="Rechteck 228"/>
                <wp:cNvGraphicFramePr/>
                <a:graphic xmlns:a="http://schemas.openxmlformats.org/drawingml/2006/main">
                  <a:graphicData uri="http://schemas.microsoft.com/office/word/2010/wordprocessingShape">
                    <wps:wsp>
                      <wps:cNvSpPr/>
                      <wps:spPr>
                        <a:xfrm>
                          <a:off x="0" y="0"/>
                          <a:ext cx="1033670" cy="1887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7F128" id="Rechteck 228" o:spid="_x0000_s1026" style="position:absolute;margin-left:250.9pt;margin-top:181.65pt;width:81.4pt;height:1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asgwIAAGkFAAAOAAAAZHJzL2Uyb0RvYy54bWysVEtv2zAMvg/YfxB0X22nTR9BnSJokWFA&#10;0QZrh54VWYoFyKImKXGyXz9KfiToih2G5aBIJvmR/Pi4vds3muyE8wpMSYuznBJhOFTKbEr643X5&#10;5ZoSH5ipmAYjSnoQnt7NP3+6be1MTKAGXQlHEMT4WWtLWodgZ1nmeS0a5s/ACoNCCa5hAZ9uk1WO&#10;tYje6GyS55dZC66yDrjwHr8+dEI6T/hSCh6epfQiEF1SjC2k06VzHc9sfstmG8dsrXgfBvuHKBqm&#10;DDodoR5YYGTr1B9QjeIOPMhwxqHJQErFRcoBsynyd9m81MyKlAuS4+1Ik/9/sPxp92JXDmlorZ95&#10;vMYs9tI18R/jI/tE1mEkS+wD4fixyM/PL6+QU46y4vr6Kp9GNrOjtXU+fBXQkHgpqcNiJI7Y7tGH&#10;TnVQic4MLJXWqSDakBZBb/Jpniw8aFVFadTzbrO+147sGNZ0uczx1zs+UcMwtMFojlmlWzhoETG0&#10;+S4kURXmMek8xIYTIyzjXJhQdKKaVaLzNj11NliknBNgRJYY5YjdAwyaHciA3THQ60dTkfp1NO5T&#10;/5vxaJE8gwmjcaMMuI8y05hV77nTH0jqqIksraE6rBxx0E2Lt3ypsIKPzIcVczgeWHQc+fCMh9SA&#10;lYL+RkkN7tdH36M+di1KKWlx3Erqf26ZE5Tobwb7+aa4uIjzmR4X06sJPtypZH0qMdvmHrD6BS4X&#10;y9M16gc9XKWD5g03wyJ6RREzHH2XlAc3PO5DtwZwt3CxWCQ1nEnLwqN5sTyCR1Zjh77u35izfRsH&#10;HIAnGEaTzd51c6cbLQ0stgGkSq1+5LXnG+c5NU6/e+LCOH0nreOGnP8GAAD//wMAUEsDBBQABgAI&#10;AAAAIQCuT0Om4AAAAAsBAAAPAAAAZHJzL2Rvd25yZXYueG1sTI/BTsMwEETvSPyDtUjcqN0E3BLi&#10;VICEEBUHKHB3YzeJaq+j2E3C37Oc4Lizo5k35Wb2jo12iF1ABcuFAGaxDqbDRsHnx9PVGlhMGo12&#10;Aa2CbxthU52flbowYcJ3O+5SwygEY6EVtCn1Beexbq3XcRF6i/Q7hMHrROfQcDPoicK945kQknvd&#10;ITW0urePra2Pu5NX8BaOB+6+smy7enjOVi9+PTXjq1KXF/P9HbBk5/Rnhl98QoeKmPbhhCYyp+BG&#10;LAk9KchlngMjh5TXEtielNtcAK9K/n9D9QMAAP//AwBQSwECLQAUAAYACAAAACEAtoM4kv4AAADh&#10;AQAAEwAAAAAAAAAAAAAAAAAAAAAAW0NvbnRlbnRfVHlwZXNdLnhtbFBLAQItABQABgAIAAAAIQA4&#10;/SH/1gAAAJQBAAALAAAAAAAAAAAAAAAAAC8BAABfcmVscy8ucmVsc1BLAQItABQABgAIAAAAIQBu&#10;mMasgwIAAGkFAAAOAAAAAAAAAAAAAAAAAC4CAABkcnMvZTJvRG9jLnhtbFBLAQItABQABgAIAAAA&#10;IQCuT0Om4AAAAAsBAAAPAAAAAAAAAAAAAAAAAN0EAABkcnMvZG93bnJldi54bWxQSwUGAAAAAAQA&#10;BADzAAAA6gUAAAAA&#10;" filled="f" strokecolor="red" strokeweight="1.5pt"/>
            </w:pict>
          </mc:Fallback>
        </mc:AlternateContent>
      </w:r>
      <w:r>
        <w:rPr>
          <w:noProof/>
          <w:lang w:eastAsia="de-DE"/>
        </w:rPr>
        <w:drawing>
          <wp:anchor distT="0" distB="0" distL="114300" distR="114300" simplePos="0" relativeHeight="251755520" behindDoc="0" locked="0" layoutInCell="1" allowOverlap="1" wp14:anchorId="70A7FBD1" wp14:editId="77746CBF">
            <wp:simplePos x="0" y="0"/>
            <wp:positionH relativeFrom="margin">
              <wp:posOffset>1687363</wp:posOffset>
            </wp:positionH>
            <wp:positionV relativeFrom="paragraph">
              <wp:posOffset>1449657</wp:posOffset>
            </wp:positionV>
            <wp:extent cx="3571336" cy="1780939"/>
            <wp:effectExtent l="19050" t="19050" r="10160" b="1016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1336" cy="1780939"/>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978E2">
        <w:rPr>
          <w:noProof/>
          <w:lang w:eastAsia="de-DE"/>
        </w:rPr>
        <mc:AlternateContent>
          <mc:Choice Requires="wps">
            <w:drawing>
              <wp:anchor distT="0" distB="0" distL="114300" distR="114300" simplePos="0" relativeHeight="251754496" behindDoc="0" locked="0" layoutInCell="1" allowOverlap="1" wp14:anchorId="487CC3E9" wp14:editId="7574AA77">
                <wp:simplePos x="0" y="0"/>
                <wp:positionH relativeFrom="column">
                  <wp:posOffset>3042920</wp:posOffset>
                </wp:positionH>
                <wp:positionV relativeFrom="paragraph">
                  <wp:posOffset>1141730</wp:posOffset>
                </wp:positionV>
                <wp:extent cx="666750" cy="219075"/>
                <wp:effectExtent l="0" t="0" r="19050" b="28575"/>
                <wp:wrapNone/>
                <wp:docPr id="226" name="Rechteck 226"/>
                <wp:cNvGraphicFramePr/>
                <a:graphic xmlns:a="http://schemas.openxmlformats.org/drawingml/2006/main">
                  <a:graphicData uri="http://schemas.microsoft.com/office/word/2010/wordprocessingShape">
                    <wps:wsp>
                      <wps:cNvSpPr/>
                      <wps:spPr>
                        <a:xfrm>
                          <a:off x="0" y="0"/>
                          <a:ext cx="66675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4DCB" id="Rechteck 226" o:spid="_x0000_s1026" style="position:absolute;margin-left:239.6pt;margin-top:89.9pt;width:52.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XhgQIAAGgFAAAOAAAAZHJzL2Uyb0RvYy54bWysVEtv2zAMvg/YfxB0X+0ETboGdYqgRYYB&#10;RVesHXpWZCk2IIsapcTJfv0o+ZGgK3YYloMimeRH8uPj5vbQGLZX6GuwBZ9c5JwpK6Gs7bbgP17W&#10;nz5z5oOwpTBgVcGPyvPb5ccPN61bqClUYEqFjECsX7Su4FUIbpFlXlaqEf4CnLIk1ICNCPTEbVai&#10;aAm9Mdk0z+dZC1g6BKm8p6/3nZAvE77WSoZvWnsVmCk4xRbSiencxDNb3ojFFoWratmHIf4hikbU&#10;lpyOUPciCLbD+g+oppYIHnS4kNBkoHUtVcqBspnkb7J5roRTKRcix7uRJv//YOXj/tk9IdHQOr/w&#10;dI1ZHDQ28Z/iY4dE1nEkSx0Ck/RxPp9fzYhSSaLp5Dq/mkUys5OxQx++KGhYvBQcqRaJIrF/8KFT&#10;HVSiLwvr2phUD2NZS810nRN+FHkwdRml6YHbzZ1BthdU0vU6p1/v+EyNwjCWojkllW7haFTEMPa7&#10;0qwuKY1p5yH2mxphhZTKhkknqkSpOm+zc2eDRco5AUZkTVGO2D3AoNmBDNgdA71+NFWpXUfjPvW/&#10;GY8WyTPYMBo3tQV8LzNDWfWeO/2BpI6ayNIGyuMTMoRuWLyT65oq+CB8eBJI00FFp4kP3+jQBqhS&#10;0N84qwB/vfc96lPTkpSzlqat4P7nTqDizHy11M7Xk8vLOJ7pcTm7mtIDzyWbc4ndNXdA1Z/QbnEy&#10;XaN+MMNVIzSvtBhW0SuJhJXku+Ay4PC4C90WoNUi1WqV1GgknQgP9tnJCB5ZjR36cngV6Po2DtT/&#10;jzBMpli86eZON1paWO0C6Dq1+onXnm8a59Q4/eqJ++L8nbROC3L5GwAA//8DAFBLAwQUAAYACAAA&#10;ACEA7j6tPeAAAAALAQAADwAAAGRycy9kb3ducmV2LnhtbEyPzU7DMBCE70i8g7VI3KhTE0ga4lSA&#10;hBAVB2jL3Y23SVT/RLGbhLdnOcFxZz7NzpTr2Ro24hA67yQsFwkwdLXXnWsk7HcvNzmwEJXTyniH&#10;Er4xwLq6vChVof3kPnHcxoZRiAuFktDG2Bech7pFq8LC9+jIO/rBqkjn0HA9qInCreEiSe65VZ2j&#10;D63q8bnF+rQ9Wwkf/nTk5kuITfb0KrI3m0/N+C7l9dX8+AAs4hz/YPitT9Whok4Hf3Y6MCMhzVaC&#10;UDKyFW0g4i5PSTlIEMv0FnhV8v8bqh8AAAD//wMAUEsBAi0AFAAGAAgAAAAhALaDOJL+AAAA4QEA&#10;ABMAAAAAAAAAAAAAAAAAAAAAAFtDb250ZW50X1R5cGVzXS54bWxQSwECLQAUAAYACAAAACEAOP0h&#10;/9YAAACUAQAACwAAAAAAAAAAAAAAAAAvAQAAX3JlbHMvLnJlbHNQSwECLQAUAAYACAAAACEAWkvV&#10;4YECAABoBQAADgAAAAAAAAAAAAAAAAAuAgAAZHJzL2Uyb0RvYy54bWxQSwECLQAUAAYACAAAACEA&#10;7j6tPeAAAAALAQAADwAAAAAAAAAAAAAAAADbBAAAZHJzL2Rvd25yZXYueG1sUEsFBgAAAAAEAAQA&#10;8wAAAOgFAAAAAA==&#10;" filled="f" strokecolor="red" strokeweight="1.5pt"/>
            </w:pict>
          </mc:Fallback>
        </mc:AlternateContent>
      </w:r>
      <w:r>
        <w:rPr>
          <w:noProof/>
          <w:lang w:eastAsia="de-DE"/>
        </w:rPr>
        <w:drawing>
          <wp:inline distT="0" distB="0" distL="0" distR="0" wp14:anchorId="17BC9BDB" wp14:editId="39B3E784">
            <wp:extent cx="5114260" cy="2502618"/>
            <wp:effectExtent l="19050" t="19050" r="10795" b="1206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2598" cy="2506698"/>
                    </a:xfrm>
                    <a:prstGeom prst="rect">
                      <a:avLst/>
                    </a:prstGeom>
                    <a:noFill/>
                    <a:ln>
                      <a:solidFill>
                        <a:schemeClr val="bg1">
                          <a:lumMod val="75000"/>
                        </a:schemeClr>
                      </a:solidFill>
                    </a:ln>
                  </pic:spPr>
                </pic:pic>
              </a:graphicData>
            </a:graphic>
          </wp:inline>
        </w:drawing>
      </w:r>
    </w:p>
    <w:p w14:paraId="3402BD97" w14:textId="77777777" w:rsidR="00466BE5" w:rsidRDefault="00466BE5" w:rsidP="00466BE5"/>
    <w:p w14:paraId="683025DE" w14:textId="77777777" w:rsidR="00466BE5" w:rsidRDefault="00466BE5" w:rsidP="00466BE5"/>
    <w:p w14:paraId="1A299197" w14:textId="77777777" w:rsidR="00466BE5" w:rsidRDefault="00466BE5" w:rsidP="00466BE5"/>
    <w:p w14:paraId="47C2FC76" w14:textId="77777777" w:rsidR="00466BE5" w:rsidRDefault="00466BE5" w:rsidP="00466BE5">
      <w:pPr>
        <w:pStyle w:val="Listenabsatz"/>
        <w:numPr>
          <w:ilvl w:val="0"/>
          <w:numId w:val="55"/>
        </w:numPr>
      </w:pPr>
      <w:r>
        <w:t xml:space="preserve">Eine Empfehlung aller einzurichtenden Parameter sind dem </w:t>
      </w:r>
      <w:r w:rsidRPr="00D94FC3">
        <w:rPr>
          <w:color w:val="C45911" w:themeColor="accent2" w:themeShade="BF"/>
        </w:rPr>
        <w:t xml:space="preserve">Konfigurationsleitfaden im Reiter Apps </w:t>
      </w:r>
      <w:r>
        <w:rPr>
          <w:color w:val="C45911" w:themeColor="accent2" w:themeShade="BF"/>
        </w:rPr>
        <w:t>Einstellungen</w:t>
      </w:r>
      <w:r w:rsidRPr="00D94FC3">
        <w:rPr>
          <w:color w:val="C45911" w:themeColor="accent2" w:themeShade="BF"/>
        </w:rPr>
        <w:t xml:space="preserve"> </w:t>
      </w:r>
      <w:r>
        <w:t>zu entnehmen.</w:t>
      </w:r>
    </w:p>
    <w:p w14:paraId="1E5C13F6" w14:textId="77777777" w:rsidR="00466BE5" w:rsidRDefault="00466BE5" w:rsidP="00466BE5">
      <w:pPr>
        <w:pStyle w:val="berschrift2"/>
      </w:pPr>
      <w:bookmarkStart w:id="47" w:name="_Toc37783806"/>
      <w:bookmarkStart w:id="48" w:name="_Toc157607699"/>
      <w:r>
        <w:lastRenderedPageBreak/>
        <w:t>Reporting App</w:t>
      </w:r>
      <w:bookmarkEnd w:id="47"/>
      <w:bookmarkEnd w:id="48"/>
    </w:p>
    <w:p w14:paraId="4D7676B8" w14:textId="77777777" w:rsidR="00466BE5" w:rsidRDefault="00466BE5" w:rsidP="00466BE5">
      <w:r>
        <w:t>Für die Reporting App muss in dem PBX-Gateway noch das Ziel für die CDRs angegeben werden.</w:t>
      </w:r>
    </w:p>
    <w:p w14:paraId="54B54D14" w14:textId="77777777" w:rsidR="00466BE5" w:rsidRDefault="00466BE5" w:rsidP="00466BE5">
      <w:r>
        <w:rPr>
          <w:noProof/>
          <w:lang w:eastAsia="de-DE"/>
        </w:rPr>
        <w:drawing>
          <wp:inline distT="0" distB="0" distL="0" distR="0" wp14:anchorId="45C58D51" wp14:editId="46CB3883">
            <wp:extent cx="3832529" cy="2035250"/>
            <wp:effectExtent l="19050" t="19050" r="15875" b="222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9063" cy="2038720"/>
                    </a:xfrm>
                    <a:prstGeom prst="rect">
                      <a:avLst/>
                    </a:prstGeom>
                    <a:noFill/>
                    <a:ln>
                      <a:solidFill>
                        <a:schemeClr val="bg1">
                          <a:lumMod val="75000"/>
                        </a:schemeClr>
                      </a:solidFill>
                    </a:ln>
                  </pic:spPr>
                </pic:pic>
              </a:graphicData>
            </a:graphic>
          </wp:inline>
        </w:drawing>
      </w:r>
    </w:p>
    <w:p w14:paraId="4A5AE91B" w14:textId="77777777" w:rsidR="00466BE5" w:rsidRDefault="00466BE5" w:rsidP="00466BE5">
      <w:r>
        <w:rPr>
          <w:noProof/>
          <w:lang w:eastAsia="de-DE"/>
        </w:rPr>
        <w:drawing>
          <wp:inline distT="0" distB="0" distL="0" distR="0" wp14:anchorId="7D43DC7E" wp14:editId="2F6EC4FC">
            <wp:extent cx="5009322" cy="2713003"/>
            <wp:effectExtent l="19050" t="19050" r="20320" b="114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8660" cy="2718061"/>
                    </a:xfrm>
                    <a:prstGeom prst="rect">
                      <a:avLst/>
                    </a:prstGeom>
                    <a:noFill/>
                    <a:ln>
                      <a:solidFill>
                        <a:schemeClr val="bg1">
                          <a:lumMod val="75000"/>
                        </a:schemeClr>
                      </a:solidFill>
                    </a:ln>
                  </pic:spPr>
                </pic:pic>
              </a:graphicData>
            </a:graphic>
          </wp:inline>
        </w:drawing>
      </w:r>
    </w:p>
    <w:p w14:paraId="1CAD9FC8" w14:textId="77777777" w:rsidR="00466BE5" w:rsidRDefault="00466BE5" w:rsidP="00466BE5">
      <w:pPr>
        <w:pStyle w:val="Listenabsatz"/>
        <w:numPr>
          <w:ilvl w:val="0"/>
          <w:numId w:val="55"/>
        </w:numPr>
      </w:pPr>
      <w:r>
        <w:t xml:space="preserve">User und Password sind optional. </w:t>
      </w:r>
    </w:p>
    <w:p w14:paraId="4BD76F82" w14:textId="77777777" w:rsidR="00466BE5" w:rsidRDefault="00466BE5" w:rsidP="00466BE5">
      <w:pPr>
        <w:pStyle w:val="Listenabsatz"/>
        <w:numPr>
          <w:ilvl w:val="0"/>
          <w:numId w:val="55"/>
        </w:numPr>
      </w:pPr>
      <w:r>
        <w:t>Ggf. muss noch ein Zugriff für die Call-List im myPBX Client angegeben werden, falls dieser in v13 weiter verwendet werden soll.</w:t>
      </w:r>
    </w:p>
    <w:p w14:paraId="22DD9C61" w14:textId="77777777" w:rsidR="00466BE5" w:rsidRDefault="00466BE5" w:rsidP="00466BE5">
      <w:pPr>
        <w:pStyle w:val="Listenabsatz"/>
        <w:numPr>
          <w:ilvl w:val="0"/>
          <w:numId w:val="55"/>
        </w:numPr>
      </w:pPr>
      <w:r>
        <w:t xml:space="preserve">Die Einrichtung der myPBX Call List ist im </w:t>
      </w:r>
      <w:r w:rsidRPr="00D94FC3">
        <w:rPr>
          <w:color w:val="C45911" w:themeColor="accent2" w:themeShade="BF"/>
        </w:rPr>
        <w:t xml:space="preserve">Konfigurationsleitfaden im Reiter </w:t>
      </w:r>
      <w:r>
        <w:rPr>
          <w:color w:val="C45911" w:themeColor="accent2" w:themeShade="BF"/>
        </w:rPr>
        <w:t xml:space="preserve">Master PBX bzw. Slave PBX </w:t>
      </w:r>
      <w:r>
        <w:t>zu finden.</w:t>
      </w:r>
    </w:p>
    <w:p w14:paraId="2AC4FA06" w14:textId="77777777" w:rsidR="00466BE5" w:rsidRDefault="00466BE5" w:rsidP="00466BE5"/>
    <w:p w14:paraId="61B88847" w14:textId="77777777" w:rsidR="00466BE5" w:rsidRDefault="00466BE5" w:rsidP="00466BE5">
      <w:pPr>
        <w:spacing w:after="0"/>
        <w:rPr>
          <w:rFonts w:ascii="Segoe UI Semibold" w:eastAsiaTheme="majorEastAsia" w:hAnsi="Segoe UI Semibold" w:cstheme="majorBidi"/>
          <w:sz w:val="26"/>
          <w:szCs w:val="26"/>
        </w:rPr>
      </w:pPr>
      <w:bookmarkStart w:id="49" w:name="_Toc37783807"/>
      <w:r>
        <w:br w:type="page"/>
      </w:r>
    </w:p>
    <w:p w14:paraId="7F50EC4C" w14:textId="77777777" w:rsidR="00466BE5" w:rsidRDefault="00466BE5" w:rsidP="00466BE5">
      <w:pPr>
        <w:pStyle w:val="berschrift2"/>
      </w:pPr>
      <w:bookmarkStart w:id="50" w:name="_Toc157607700"/>
      <w:r>
        <w:lastRenderedPageBreak/>
        <w:t>Contacts App</w:t>
      </w:r>
      <w:bookmarkEnd w:id="49"/>
      <w:bookmarkEnd w:id="50"/>
    </w:p>
    <w:p w14:paraId="5E861E03" w14:textId="3C259988" w:rsidR="00466BE5" w:rsidRDefault="00466BE5" w:rsidP="00466BE5">
      <w:r>
        <w:t>In der Contacts App muss noch der LDAP-Server aktiviert werden, falls auch Endgeräte auf die Contacts Einträge zugreifen sollen.</w:t>
      </w:r>
    </w:p>
    <w:p w14:paraId="5A3A4369" w14:textId="77777777" w:rsidR="00466BE5" w:rsidRDefault="00466BE5" w:rsidP="00466BE5">
      <w:r>
        <w:rPr>
          <w:noProof/>
          <w:lang w:eastAsia="de-DE"/>
        </w:rPr>
        <mc:AlternateContent>
          <mc:Choice Requires="wps">
            <w:drawing>
              <wp:anchor distT="0" distB="0" distL="114300" distR="114300" simplePos="0" relativeHeight="251765760" behindDoc="0" locked="0" layoutInCell="1" allowOverlap="1" wp14:anchorId="4787D116" wp14:editId="406D1527">
                <wp:simplePos x="0" y="0"/>
                <wp:positionH relativeFrom="column">
                  <wp:posOffset>133854</wp:posOffset>
                </wp:positionH>
                <wp:positionV relativeFrom="paragraph">
                  <wp:posOffset>1870231</wp:posOffset>
                </wp:positionV>
                <wp:extent cx="3096883" cy="1216325"/>
                <wp:effectExtent l="0" t="57150" r="0" b="22225"/>
                <wp:wrapNone/>
                <wp:docPr id="20" name="Gerade Verbindung mit Pfeil 20"/>
                <wp:cNvGraphicFramePr/>
                <a:graphic xmlns:a="http://schemas.openxmlformats.org/drawingml/2006/main">
                  <a:graphicData uri="http://schemas.microsoft.com/office/word/2010/wordprocessingShape">
                    <wps:wsp>
                      <wps:cNvCnPr/>
                      <wps:spPr>
                        <a:xfrm flipH="1">
                          <a:off x="0" y="0"/>
                          <a:ext cx="3096883" cy="1216325"/>
                        </a:xfrm>
                        <a:prstGeom prst="straightConnector1">
                          <a:avLst/>
                        </a:prstGeom>
                        <a:noFill/>
                        <a:ln w="1905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53F42FEE" id="_x0000_t32" coordsize="21600,21600" o:spt="32" o:oned="t" path="m,l21600,21600e" filled="f">
                <v:path arrowok="t" fillok="f" o:connecttype="none"/>
                <o:lock v:ext="edit" shapetype="t"/>
              </v:shapetype>
              <v:shape id="Gerade Verbindung mit Pfeil 20" o:spid="_x0000_s1026" type="#_x0000_t32" style="position:absolute;margin-left:10.55pt;margin-top:147.25pt;width:243.85pt;height:95.7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BbEgIAAIAEAAAOAAAAZHJzL2Uyb0RvYy54bWysVE2P2jAQvVfqf7B8LwkgEIsIe2BLe6ja&#10;Vbf9AcYeE0v+ku0S+PcdOyFs29UeVs3B8se8N/Oex9ncn40mJwhROdvQ6aSmBCx3QtljQ3/+2H9Y&#10;URITs4JpZ6GhF4j0fvv+3abza5i51mkBgSCJjevON7RNya+rKvIWDIsT58HioXTBsITLcKxEYB2y&#10;G13N6npZdS4IHxyHGHH3oT+k28IvJfD0TcoIieiGYm2pjKGMhzxW2w1bHwPzreJDGewNVRimLCYd&#10;qR5YYuRXUP9QGcWDi06mCXemclIqDkUDqpnWf6l5apmHogXNiX60Kf4/Wv71tLOPAW3ofFxH/xiy&#10;irMMhkit/Ge806ILKyXnYttltA3OiXDcnNd3y9VqTgnHs+lsupzPFtnYqifKhD7E9AmcIXnS0JgC&#10;U8c27Zy1eEUu9EnY6UtMPfAKyGDr9krrclPakg5z3NWLupQVnVYin+a4GI6HnQ7kxPCy9/sav6GM&#10;P8JaYOKjFSRdPDYkC8F1NLMaEJRowDbOs5IuMaVvoRY7+OVIVKotCr55WGbpoiEXpu13kEQJ9GrW&#10;l53bG8ZaGedgU+9BbJmAXsLiuYIrothaCDOzROkj90BwjexJrty9rUN8hkJ5HSN48PM18IgomZ1N&#10;I9go68JLyjSqGjL38VeTemuySwcnLqUBi3vY5kXh8CTzO3q+LvDbj2P7GwAA//8DAFBLAwQUAAYA&#10;CAAAACEAbYeIjuMAAAAKAQAADwAAAGRycy9kb3ducmV2LnhtbEyPwU7DMAyG70i8Q2QkLoglmbap&#10;K00nQCAmDkjrBuesMW1Fk5QmawtPjznBybL86ff3Z5vJtmzAPjTeKZAzAQxd6U3jKgWH/eN1AixE&#10;7YxuvUMFXxhgk5+fZTo1fnQ7HIpYMQpxIdUK6hi7lPNQ1mh1mPkOHd3efW91pLWvuOn1SOG25XMh&#10;VtzqxtGHWnd4X2P5UZysgu7t9Xn8Hraf26sXedjdPcmHsmiVuryYbm+ARZziHwy/+qQOOTkd/cmZ&#10;wFoFcymJpLleLIERsBQJdTkqWCQrATzP+P8K+Q8AAAD//wMAUEsBAi0AFAAGAAgAAAAhALaDOJL+&#10;AAAA4QEAABMAAAAAAAAAAAAAAAAAAAAAAFtDb250ZW50X1R5cGVzXS54bWxQSwECLQAUAAYACAAA&#10;ACEAOP0h/9YAAACUAQAACwAAAAAAAAAAAAAAAAAvAQAAX3JlbHMvLnJlbHNQSwECLQAUAAYACAAA&#10;ACEAGzUwWxICAACABAAADgAAAAAAAAAAAAAAAAAuAgAAZHJzL2Uyb0RvYy54bWxQSwECLQAUAAYA&#10;CAAAACEAbYeIjuMAAAAKAQAADwAAAAAAAAAAAAAAAABsBAAAZHJzL2Rvd25yZXYueG1sUEsFBgAA&#10;AAAEAAQA8wAAAHwFAAAAAA==&#10;" strokecolor="red" strokeweight="1.5pt">
                <v:stroke startarrow="open" joinstyle="miter"/>
              </v:shape>
            </w:pict>
          </mc:Fallback>
        </mc:AlternateContent>
      </w:r>
      <w:r>
        <w:rPr>
          <w:noProof/>
          <w:lang w:eastAsia="de-DE"/>
        </w:rPr>
        <mc:AlternateContent>
          <mc:Choice Requires="wps">
            <w:drawing>
              <wp:anchor distT="0" distB="0" distL="114300" distR="114300" simplePos="0" relativeHeight="251764736" behindDoc="0" locked="0" layoutInCell="1" allowOverlap="1" wp14:anchorId="33D1630B" wp14:editId="02D169BA">
                <wp:simplePos x="0" y="0"/>
                <wp:positionH relativeFrom="page">
                  <wp:posOffset>4157824</wp:posOffset>
                </wp:positionH>
                <wp:positionV relativeFrom="paragraph">
                  <wp:posOffset>1292441</wp:posOffset>
                </wp:positionV>
                <wp:extent cx="1526875" cy="569343"/>
                <wp:effectExtent l="0" t="0" r="16510" b="21590"/>
                <wp:wrapNone/>
                <wp:docPr id="17" name="Rechteck 17"/>
                <wp:cNvGraphicFramePr/>
                <a:graphic xmlns:a="http://schemas.openxmlformats.org/drawingml/2006/main">
                  <a:graphicData uri="http://schemas.microsoft.com/office/word/2010/wordprocessingShape">
                    <wps:wsp>
                      <wps:cNvSpPr/>
                      <wps:spPr>
                        <a:xfrm>
                          <a:off x="0" y="0"/>
                          <a:ext cx="1526875" cy="5693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8D38" id="Rechteck 17" o:spid="_x0000_s1026" style="position:absolute;margin-left:327.4pt;margin-top:101.75pt;width:120.25pt;height:44.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5hAIAAGk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0cTccXV5dTziTpphfX55PzyGZ29Hbow1cFDYtCwZEeI3Ektg8+&#10;tKa9SQxmYVkbkx7EWLajCNf5NE8eHkxdRm2087he3RlkW0Fvulzm9OsCn5hRGsZSNseqkhQORkUM&#10;Y78rzeqS6hi3EWLDqQFWSKlsGLWqSpSqjTY9DdZ7pJoTYETWlOWA3QH0li1Ij90y0NlHV5X6dXDu&#10;Sv+b8+CRIoMNg3NTW8CPKjNUVRe5te9JaqmJLK2gPDwjQ2inxTu5rOkFH4QPzwJpPGiQaOTDEx3a&#10;AL0UdBJnFeCvj75He+pa0nK2o3EruP+5Eag4M98s9fP1aDKJ85kuk+nlmC54qlmdauymuQN6/REt&#10;FyeTGO2D6UWN0LzRZljEqKQSVlLsgsuA/eUutGuAdotUi0Uyo5l0IjzYFycjeGQ1dujr/k2g69o4&#10;0AA8Qj+aYvaum1vb6GlhsQmg69TqR147vmmeU+N0uycujNN7sjpuyPlvAAAA//8DAFBLAwQUAAYA&#10;CAAAACEA3aVDjOEAAAALAQAADwAAAGRycy9kb3ducmV2LnhtbEyPzU7DMBCE70i8g7VI3KiDQ9o0&#10;xKkACSEQByjt3Y23SVT/RLGbhLdnOcFxZ0cz35Sb2Ro24hA67yTcLhJg6GqvO9dI2H093+TAQlRO&#10;K+MdSvjGAJvq8qJUhfaT+8RxGxtGIS4USkIbY19wHuoWrQoL36Oj39EPVkU6h4brQU0Ubg0XSbLk&#10;VnWOGlrV41OL9Wl7thI+/OnIzV6It9Xji1i92nxqxncpr6/mh3tgEef4Z4ZffEKHipgO/ux0YEbC&#10;Mrsj9ChBJGkGjBz5OkuBHUhZpwJ4VfL/G6ofAAAA//8DAFBLAQItABQABgAIAAAAIQC2gziS/gAA&#10;AOEBAAATAAAAAAAAAAAAAAAAAAAAAABbQ29udGVudF9UeXBlc10ueG1sUEsBAi0AFAAGAAgAAAAh&#10;ADj9If/WAAAAlAEAAAsAAAAAAAAAAAAAAAAALwEAAF9yZWxzLy5yZWxzUEsBAi0AFAAGAAgAAAAh&#10;AOkGX/mEAgAAaQUAAA4AAAAAAAAAAAAAAAAALgIAAGRycy9lMm9Eb2MueG1sUEsBAi0AFAAGAAgA&#10;AAAhAN2lQ4zhAAAACwEAAA8AAAAAAAAAAAAAAAAA3gQAAGRycy9kb3ducmV2LnhtbFBLBQYAAAAA&#10;BAAEAPMAAADsBQAAAAA=&#10;" filled="f" strokecolor="red" strokeweight="1.5pt">
                <w10:wrap anchorx="page"/>
              </v:rect>
            </w:pict>
          </mc:Fallback>
        </mc:AlternateContent>
      </w:r>
      <w:r>
        <w:rPr>
          <w:noProof/>
          <w:lang w:eastAsia="de-DE"/>
        </w:rPr>
        <w:drawing>
          <wp:inline distT="0" distB="0" distL="0" distR="0" wp14:anchorId="36D1B80C" wp14:editId="268E7609">
            <wp:extent cx="5048250" cy="2718288"/>
            <wp:effectExtent l="19050" t="19050" r="19050" b="2540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4861" cy="2721848"/>
                    </a:xfrm>
                    <a:prstGeom prst="rect">
                      <a:avLst/>
                    </a:prstGeom>
                    <a:noFill/>
                    <a:ln>
                      <a:solidFill>
                        <a:schemeClr val="bg1">
                          <a:lumMod val="75000"/>
                        </a:schemeClr>
                      </a:solidFill>
                    </a:ln>
                  </pic:spPr>
                </pic:pic>
              </a:graphicData>
            </a:graphic>
          </wp:inline>
        </w:drawing>
      </w:r>
    </w:p>
    <w:p w14:paraId="083909AF" w14:textId="77777777" w:rsidR="00466BE5" w:rsidRDefault="00466BE5" w:rsidP="00466BE5"/>
    <w:p w14:paraId="0F353FB1" w14:textId="77777777" w:rsidR="00466BE5" w:rsidRDefault="00466BE5" w:rsidP="00466BE5">
      <w:pPr>
        <w:rPr>
          <w:rFonts w:eastAsiaTheme="majorEastAsia" w:cs="Segoe UI"/>
          <w:sz w:val="24"/>
          <w:szCs w:val="26"/>
        </w:rPr>
      </w:pPr>
      <w:r w:rsidRPr="00F25330">
        <w:rPr>
          <w:rFonts w:ascii="Segoe UI Semibold" w:eastAsiaTheme="majorEastAsia" w:hAnsi="Segoe UI Semibold" w:cstheme="majorBidi"/>
          <w:sz w:val="24"/>
          <w:szCs w:val="26"/>
        </w:rPr>
        <w:t xml:space="preserve">Achtung: </w:t>
      </w:r>
      <w:r w:rsidRPr="00F25330">
        <w:rPr>
          <w:rFonts w:eastAsiaTheme="majorEastAsia" w:cs="Segoe UI"/>
          <w:sz w:val="24"/>
          <w:szCs w:val="26"/>
        </w:rPr>
        <w:t>Dem hier angegebenen Benutzername wird automatisch der Domain Name vorangestellt, dieses wird allerdings nirgends angezeigt, muss aber in den Endgeräten berücksichtigt werden!</w:t>
      </w:r>
    </w:p>
    <w:p w14:paraId="08D916DC" w14:textId="77777777" w:rsidR="00466BE5" w:rsidRPr="00F25330" w:rsidRDefault="00466BE5" w:rsidP="00466BE5">
      <w:pPr>
        <w:rPr>
          <w:rFonts w:eastAsiaTheme="majorEastAsia" w:cs="Segoe UI"/>
          <w:sz w:val="24"/>
          <w:szCs w:val="26"/>
        </w:rPr>
      </w:pPr>
      <w:r w:rsidRPr="00F25330">
        <w:rPr>
          <w:rFonts w:eastAsiaTheme="majorEastAsia" w:cs="Segoe UI"/>
          <w:b/>
          <w:i/>
          <w:sz w:val="24"/>
          <w:szCs w:val="26"/>
        </w:rPr>
        <w:t>Beispiel: Der Username „contacts“ ist in Wirklichkeit „mynet.local\contacts“</w:t>
      </w:r>
    </w:p>
    <w:p w14:paraId="0B4EBA2F" w14:textId="77777777" w:rsidR="00466BE5" w:rsidRDefault="00466BE5" w:rsidP="00466BE5">
      <w:pPr>
        <w:tabs>
          <w:tab w:val="left" w:pos="2826"/>
        </w:tabs>
      </w:pPr>
      <w:r>
        <w:tab/>
      </w:r>
    </w:p>
    <w:p w14:paraId="664962C1" w14:textId="21698554" w:rsidR="00466BE5" w:rsidRDefault="00466BE5" w:rsidP="00466BE5">
      <w:pPr>
        <w:pStyle w:val="Listenabsatz"/>
        <w:numPr>
          <w:ilvl w:val="0"/>
          <w:numId w:val="55"/>
        </w:numPr>
      </w:pPr>
      <w:r>
        <w:t xml:space="preserve">Die Einrichtung der LDAP-Einträge für die Contacts App ist im </w:t>
      </w:r>
      <w:r w:rsidRPr="00D94FC3">
        <w:rPr>
          <w:color w:val="C45911" w:themeColor="accent2" w:themeShade="BF"/>
        </w:rPr>
        <w:t xml:space="preserve">Konfigurationsleitfaden im Reiter </w:t>
      </w:r>
      <w:r>
        <w:rPr>
          <w:color w:val="C45911" w:themeColor="accent2" w:themeShade="BF"/>
        </w:rPr>
        <w:t xml:space="preserve">Master PBX bzw. Slave PBX </w:t>
      </w:r>
      <w:r>
        <w:t>zu finden.</w:t>
      </w:r>
    </w:p>
    <w:p w14:paraId="285E8378" w14:textId="77777777" w:rsidR="00466BE5" w:rsidRDefault="00466BE5" w:rsidP="00466BE5">
      <w:pPr>
        <w:spacing w:after="0"/>
      </w:pPr>
      <w:r>
        <w:br w:type="page"/>
      </w:r>
    </w:p>
    <w:p w14:paraId="4CE66803" w14:textId="77777777" w:rsidR="00466BE5" w:rsidRDefault="00466BE5" w:rsidP="00466BE5">
      <w:pPr>
        <w:pStyle w:val="berschrift2"/>
      </w:pPr>
      <w:bookmarkStart w:id="51" w:name="_Toc37783808"/>
      <w:bookmarkStart w:id="52" w:name="_Toc157607701"/>
      <w:r>
        <w:lastRenderedPageBreak/>
        <w:t>Events App</w:t>
      </w:r>
      <w:bookmarkEnd w:id="51"/>
      <w:bookmarkEnd w:id="52"/>
    </w:p>
    <w:p w14:paraId="3E3117A0" w14:textId="77777777" w:rsidR="00466BE5" w:rsidRDefault="00466BE5" w:rsidP="00466BE5">
      <w:pPr>
        <w:spacing w:after="0"/>
      </w:pPr>
      <w:r>
        <w:t>In der Events App müssen seit v13r1sr7 die http Anmeldedaten konfiguriert werden. Diese Anmeldedaten werden entweder auch in den Gateways eingetragen oder über die Gerätekonfiguration in der Devices App verteilt.</w:t>
      </w:r>
    </w:p>
    <w:p w14:paraId="7C643B79" w14:textId="77777777" w:rsidR="00466BE5" w:rsidRDefault="00466BE5" w:rsidP="00466BE5">
      <w:pPr>
        <w:spacing w:after="0"/>
      </w:pPr>
    </w:p>
    <w:p w14:paraId="2C4A95CE" w14:textId="77777777" w:rsidR="00466BE5" w:rsidRDefault="00466BE5" w:rsidP="00466BE5">
      <w:pPr>
        <w:spacing w:after="0"/>
      </w:pPr>
      <w:r>
        <w:rPr>
          <w:noProof/>
          <w:lang w:eastAsia="de-DE"/>
        </w:rPr>
        <w:drawing>
          <wp:inline distT="0" distB="0" distL="0" distR="0" wp14:anchorId="4253014D" wp14:editId="0565AC23">
            <wp:extent cx="5007935" cy="2701487"/>
            <wp:effectExtent l="19050" t="19050" r="21590" b="2286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0970" cy="2703124"/>
                    </a:xfrm>
                    <a:prstGeom prst="rect">
                      <a:avLst/>
                    </a:prstGeom>
                    <a:noFill/>
                    <a:ln>
                      <a:solidFill>
                        <a:schemeClr val="bg1">
                          <a:lumMod val="75000"/>
                        </a:schemeClr>
                      </a:solidFill>
                    </a:ln>
                  </pic:spPr>
                </pic:pic>
              </a:graphicData>
            </a:graphic>
          </wp:inline>
        </w:drawing>
      </w:r>
    </w:p>
    <w:p w14:paraId="4461DBA0" w14:textId="77777777" w:rsidR="00466BE5" w:rsidRDefault="00466BE5" w:rsidP="00466BE5">
      <w:pPr>
        <w:spacing w:after="0"/>
      </w:pPr>
    </w:p>
    <w:p w14:paraId="79335027" w14:textId="77777777" w:rsidR="00466BE5" w:rsidRDefault="00466BE5" w:rsidP="00466BE5">
      <w:pPr>
        <w:spacing w:after="0"/>
      </w:pPr>
    </w:p>
    <w:p w14:paraId="4096EFDD" w14:textId="77777777" w:rsidR="00466BE5" w:rsidRDefault="00466BE5" w:rsidP="00466BE5">
      <w:pPr>
        <w:spacing w:after="0"/>
      </w:pPr>
    </w:p>
    <w:p w14:paraId="797CC953" w14:textId="77777777" w:rsidR="00466BE5" w:rsidRDefault="00466BE5" w:rsidP="00466BE5">
      <w:pPr>
        <w:spacing w:after="0"/>
      </w:pPr>
      <w:r>
        <w:br w:type="page"/>
      </w:r>
    </w:p>
    <w:p w14:paraId="43445F67" w14:textId="77777777" w:rsidR="00466BE5" w:rsidRDefault="00466BE5" w:rsidP="00466BE5">
      <w:pPr>
        <w:pStyle w:val="berschrift2"/>
      </w:pPr>
      <w:bookmarkStart w:id="53" w:name="_Toc37783809"/>
      <w:bookmarkStart w:id="54" w:name="_Toc157607702"/>
      <w:r>
        <w:lastRenderedPageBreak/>
        <w:t>Sonstiges - Templates und Apps</w:t>
      </w:r>
      <w:bookmarkEnd w:id="53"/>
      <w:bookmarkEnd w:id="54"/>
    </w:p>
    <w:p w14:paraId="310CBBC6" w14:textId="77777777" w:rsidR="00466BE5" w:rsidRPr="00284F99" w:rsidRDefault="00466BE5" w:rsidP="00466BE5">
      <w:pPr>
        <w:rPr>
          <w:rFonts w:ascii="Segoe UI Semibold" w:hAnsi="Segoe UI Semibold" w:cs="Segoe UI Semibold"/>
        </w:rPr>
      </w:pPr>
      <w:r w:rsidRPr="00284F99">
        <w:rPr>
          <w:rFonts w:ascii="Segoe UI Semibold" w:hAnsi="Segoe UI Semibold" w:cs="Segoe UI Semibold"/>
          <w:sz w:val="24"/>
        </w:rPr>
        <w:t>Seit v13 sind Templates Pflicht</w:t>
      </w:r>
      <w:r>
        <w:rPr>
          <w:rFonts w:ascii="Segoe UI Semibold" w:hAnsi="Segoe UI Semibold" w:cs="Segoe UI Semibold"/>
          <w:sz w:val="24"/>
        </w:rPr>
        <w:t xml:space="preserve"> sobald die App Platform verwendet wird</w:t>
      </w:r>
      <w:r w:rsidRPr="00284F99">
        <w:rPr>
          <w:rFonts w:ascii="Segoe UI Semibold" w:hAnsi="Segoe UI Semibold" w:cs="Segoe UI Semibold"/>
          <w:sz w:val="24"/>
        </w:rPr>
        <w:t>. Die Users App funktioniert nur noch mit Templates und sämtliche Apps werden über Templates verteilt.</w:t>
      </w:r>
    </w:p>
    <w:p w14:paraId="508C6E19" w14:textId="77777777" w:rsidR="00466BE5" w:rsidRDefault="00466BE5" w:rsidP="00466BE5"/>
    <w:p w14:paraId="3668A6C0" w14:textId="77777777" w:rsidR="00466BE5" w:rsidRDefault="00466BE5" w:rsidP="00466BE5">
      <w:r>
        <w:t>Die Zuweisung der Apps zu den Templates kann direkt im PBXMANAGER bei den Apps erfolgen, dieses ist aber noch nicht durchgängig für alle Apps umgesetzt.</w:t>
      </w:r>
    </w:p>
    <w:p w14:paraId="67D1DC47" w14:textId="77777777" w:rsidR="00466BE5" w:rsidRDefault="00466BE5" w:rsidP="00466BE5">
      <w:r>
        <w:t>Der beste Weg ist es, die Apps in den Templates zuzuweisen.</w:t>
      </w:r>
    </w:p>
    <w:p w14:paraId="78FC8966" w14:textId="77777777" w:rsidR="00466BE5" w:rsidRDefault="00466BE5" w:rsidP="00466BE5">
      <w:r>
        <w:t>Hierbei muss man allerdings darauf achten, dass man neben der gewünschten App ggf. auch die zugehörige „API-App“ zuweisen muss. Die App „Users“ funktioniert beispielsweise nur dann korrekt, wenn auch die App „Users-API“ zugewiesen wurde.</w:t>
      </w:r>
    </w:p>
    <w:p w14:paraId="0B3006B1" w14:textId="77777777" w:rsidR="00466BE5" w:rsidRDefault="00466BE5" w:rsidP="00466BE5"/>
    <w:p w14:paraId="4C7D78DC" w14:textId="77777777" w:rsidR="00466BE5" w:rsidRDefault="00466BE5" w:rsidP="00466BE5">
      <w:pPr>
        <w:pStyle w:val="Listenabsatz"/>
        <w:numPr>
          <w:ilvl w:val="0"/>
          <w:numId w:val="55"/>
        </w:numPr>
      </w:pPr>
      <w:r>
        <w:t>Als Faustformel kann man sich merken, dass man einem User zu einer „normalen“ App immer auch die API-App zuweisen muss, falls diese vorhanden ist.</w:t>
      </w:r>
    </w:p>
    <w:p w14:paraId="0492717C" w14:textId="77777777" w:rsidR="00466BE5" w:rsidRPr="00985078" w:rsidRDefault="00466BE5" w:rsidP="00466BE5"/>
    <w:p w14:paraId="0E862C18" w14:textId="77777777" w:rsidR="00294A92" w:rsidRDefault="00294A92">
      <w:pPr>
        <w:spacing w:after="0"/>
        <w:rPr>
          <w:rFonts w:ascii="Segoe UI Semibold" w:hAnsi="Segoe UI Semibold" w:cstheme="majorBidi"/>
          <w:sz w:val="32"/>
          <w:szCs w:val="32"/>
        </w:rPr>
      </w:pPr>
      <w:r>
        <w:br w:type="page"/>
      </w:r>
    </w:p>
    <w:p w14:paraId="6FE4F21E" w14:textId="08F3DD87" w:rsidR="00A81D89" w:rsidRPr="00852F8B" w:rsidRDefault="00A81D89" w:rsidP="00A81D89">
      <w:pPr>
        <w:pStyle w:val="berschrift1"/>
        <w:numPr>
          <w:ilvl w:val="0"/>
          <w:numId w:val="0"/>
        </w:numPr>
        <w:ind w:left="432" w:hanging="432"/>
        <w:rPr>
          <w:rFonts w:eastAsiaTheme="minorHAnsi"/>
        </w:rPr>
      </w:pPr>
      <w:bookmarkStart w:id="55" w:name="_Toc157585317"/>
      <w:bookmarkStart w:id="56" w:name="_Toc157607703"/>
      <w:r>
        <w:rPr>
          <w:rFonts w:eastAsiaTheme="minorHAnsi"/>
        </w:rPr>
        <w:lastRenderedPageBreak/>
        <w:t>Kontakt</w:t>
      </w:r>
      <w:bookmarkEnd w:id="55"/>
      <w:bookmarkEnd w:id="56"/>
    </w:p>
    <w:p w14:paraId="47B6C4B3" w14:textId="77777777" w:rsidR="00742722" w:rsidRDefault="00742722" w:rsidP="00742722">
      <w:pPr>
        <w:rPr>
          <w:rFonts w:cs="Segoe UI"/>
        </w:rPr>
      </w:pPr>
      <w:r>
        <w:rPr>
          <w:rFonts w:cs="Segoe UI"/>
        </w:rPr>
        <w:t>Sie haben Fragen zu den Inhalten, Interesse an meinem Service oder sonstige Anliegen?</w:t>
      </w:r>
    </w:p>
    <w:p w14:paraId="1053EE22" w14:textId="6A223CEF" w:rsidR="00742722" w:rsidRDefault="00832D15" w:rsidP="00742722">
      <w:pPr>
        <w:rPr>
          <w:rFonts w:cs="Segoe UI"/>
        </w:rPr>
      </w:pPr>
      <w:r w:rsidRPr="00832D15">
        <w:rPr>
          <w:rFonts w:cs="Segoe UI"/>
        </w:rPr>
        <w:t>Ich freue mich auf Ihre Nachricht</w:t>
      </w:r>
      <w:r w:rsidR="00294A92">
        <w:rPr>
          <w:rFonts w:cs="Segoe UI"/>
        </w:rPr>
        <w:t>.</w:t>
      </w:r>
    </w:p>
    <w:p w14:paraId="21101FCE" w14:textId="77777777" w:rsidR="00832D15" w:rsidRPr="00400F9A" w:rsidRDefault="00832D15" w:rsidP="00742722"/>
    <w:p w14:paraId="2AA86101" w14:textId="77777777" w:rsidR="007B1A8F" w:rsidRDefault="007B1A8F" w:rsidP="007B1A8F">
      <w:pPr>
        <w:spacing w:after="60"/>
        <w:rPr>
          <w:lang w:val="en-US"/>
        </w:rPr>
      </w:pPr>
      <w:r>
        <w:rPr>
          <w:lang w:val="en-US"/>
        </w:rPr>
        <w:t>Tobias Rust</w:t>
      </w:r>
    </w:p>
    <w:p w14:paraId="189E3A35" w14:textId="2D2E3439" w:rsidR="007B1A8F" w:rsidRDefault="007B1A8F" w:rsidP="007B1A8F">
      <w:pPr>
        <w:spacing w:after="60"/>
        <w:rPr>
          <w:lang w:val="en-US"/>
        </w:rPr>
      </w:pPr>
      <w:r w:rsidRPr="002149A4">
        <w:rPr>
          <w:lang w:val="en-US"/>
        </w:rPr>
        <w:t>IT</w:t>
      </w:r>
      <w:r>
        <w:rPr>
          <w:lang w:val="en-US"/>
        </w:rPr>
        <w:t>-</w:t>
      </w:r>
      <w:r w:rsidRPr="002149A4">
        <w:rPr>
          <w:lang w:val="en-US"/>
        </w:rPr>
        <w:t>Coaching &amp; Consulting</w:t>
      </w:r>
    </w:p>
    <w:p w14:paraId="092BCABD" w14:textId="1A4EB46D" w:rsidR="007B1A8F" w:rsidRPr="002149A4" w:rsidRDefault="00000000" w:rsidP="007B1A8F">
      <w:pPr>
        <w:spacing w:after="60"/>
        <w:rPr>
          <w:lang w:val="en-US"/>
        </w:rPr>
      </w:pPr>
      <w:hyperlink r:id="rId45" w:history="1">
        <w:r w:rsidR="007B1A8F" w:rsidRPr="002149A4">
          <w:rPr>
            <w:rStyle w:val="Hyperlink"/>
            <w:color w:val="auto"/>
            <w:u w:val="none"/>
            <w:lang w:val="en-US"/>
          </w:rPr>
          <w:t>www.t-rust.net</w:t>
        </w:r>
      </w:hyperlink>
    </w:p>
    <w:p w14:paraId="700D7313" w14:textId="565B98A3" w:rsidR="007B1A8F" w:rsidRPr="00724B6D" w:rsidRDefault="00000000" w:rsidP="007B1A8F">
      <w:pPr>
        <w:spacing w:after="60"/>
        <w:rPr>
          <w:lang w:val="en-US"/>
        </w:rPr>
      </w:pPr>
      <w:hyperlink r:id="rId46" w:history="1">
        <w:r w:rsidR="007B1A8F" w:rsidRPr="00724B6D">
          <w:rPr>
            <w:rStyle w:val="Hyperlink"/>
            <w:color w:val="auto"/>
            <w:u w:val="none"/>
            <w:lang w:val="en-US"/>
          </w:rPr>
          <w:t>tobias.rust@t-rust.net</w:t>
        </w:r>
      </w:hyperlink>
    </w:p>
    <w:p w14:paraId="42202381" w14:textId="77777777" w:rsidR="00724B6D" w:rsidRDefault="00724B6D" w:rsidP="00724B6D">
      <w:pPr>
        <w:rPr>
          <w:lang w:val="en-US"/>
        </w:rPr>
      </w:pPr>
    </w:p>
    <w:p w14:paraId="70F3FC5C" w14:textId="77777777" w:rsidR="00466BE5" w:rsidRPr="00724B6D" w:rsidRDefault="00466BE5" w:rsidP="00724B6D">
      <w:pPr>
        <w:rPr>
          <w:lang w:val="en-US"/>
        </w:rPr>
      </w:pPr>
    </w:p>
    <w:sectPr w:rsidR="00466BE5" w:rsidRPr="00724B6D" w:rsidSect="002E5D95">
      <w:headerReference w:type="even" r:id="rId47"/>
      <w:headerReference w:type="default" r:id="rId48"/>
      <w:footerReference w:type="default" r:id="rId49"/>
      <w:headerReference w:type="first" r:id="rId50"/>
      <w:pgSz w:w="11906" w:h="16838" w:code="9"/>
      <w:pgMar w:top="1588"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98D5A" w14:textId="77777777" w:rsidR="002E5D95" w:rsidRDefault="002E5D95" w:rsidP="006A4EC8">
      <w:r>
        <w:separator/>
      </w:r>
    </w:p>
  </w:endnote>
  <w:endnote w:type="continuationSeparator" w:id="0">
    <w:p w14:paraId="32EDABCC" w14:textId="77777777" w:rsidR="002E5D95" w:rsidRDefault="002E5D95" w:rsidP="006A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21C4" w14:textId="5BB80243" w:rsidR="00105F65" w:rsidRPr="00720374" w:rsidRDefault="00105F65" w:rsidP="00EF182D">
    <w:pPr>
      <w:pStyle w:val="Fuzeile"/>
      <w:tabs>
        <w:tab w:val="clear" w:pos="4513"/>
        <w:tab w:val="clear" w:pos="9026"/>
        <w:tab w:val="center" w:pos="4415"/>
        <w:tab w:val="left" w:pos="4826"/>
      </w:tabs>
      <w:spacing w:after="0"/>
      <w:rPr>
        <w:rFonts w:cs="Segoe UI"/>
        <w:sz w:val="16"/>
      </w:rPr>
    </w:pPr>
    <w:r>
      <w:rPr>
        <w:noProof/>
        <w:lang w:eastAsia="de-DE"/>
      </w:rPr>
      <mc:AlternateContent>
        <mc:Choice Requires="wps">
          <w:drawing>
            <wp:anchor distT="45720" distB="45720" distL="114300" distR="114300" simplePos="0" relativeHeight="251664384" behindDoc="0" locked="0" layoutInCell="1" allowOverlap="1" wp14:anchorId="4DD2E83D" wp14:editId="2F245A15">
              <wp:simplePos x="0" y="0"/>
              <wp:positionH relativeFrom="margin">
                <wp:posOffset>5643880</wp:posOffset>
              </wp:positionH>
              <wp:positionV relativeFrom="paragraph">
                <wp:posOffset>68741</wp:posOffset>
              </wp:positionV>
              <wp:extent cx="328295" cy="166370"/>
              <wp:effectExtent l="0" t="0" r="0" b="508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6370"/>
                      </a:xfrm>
                      <a:prstGeom prst="rect">
                        <a:avLst/>
                      </a:prstGeom>
                      <a:noFill/>
                      <a:ln w="9525">
                        <a:noFill/>
                        <a:miter lim="800000"/>
                        <a:headEnd/>
                        <a:tailEnd/>
                      </a:ln>
                    </wps:spPr>
                    <wps:txbx>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2E83D" id="_x0000_t202" coordsize="21600,21600" o:spt="202" path="m,l,21600r21600,l21600,xe">
              <v:stroke joinstyle="miter"/>
              <v:path gradientshapeok="t" o:connecttype="rect"/>
            </v:shapetype>
            <v:shape id="_x0000_s1031" type="#_x0000_t202" style="position:absolute;margin-left:444.4pt;margin-top:5.4pt;width:25.85pt;height:13.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h7wEAALwDAAAOAAAAZHJzL2Uyb0RvYy54bWysU8tu2zAQvBfoPxC817IV2HUEy0GaNEWB&#10;9AGk/YAVRVlESS5L0pbcr++Ssp2gvRXVgViK3Nmd2eHmZjSaHaQPCm3NF7M5Z9IKbJXd1fz7t4c3&#10;a85CBNuCRitrfpSB32xfv9oMrpIl9qhb6RmB2FANruZ9jK4qiiB6aSDM0ElLhx16A5G2fle0HgZC&#10;N7oo5/NVMaBvnUchQ6C/99Mh32b8rpMifum6ICPTNafeYl59Xpu0FtsNVDsPrlfi1Ab8QxcGlKWi&#10;F6h7iMD2Xv0FZZTwGLCLM4GmwK5TQmYOxGYx/4PNUw9OZi4kTnAXmcL/gxWfD0/uq2dxfIcjDTCT&#10;CO4RxY/ALN71YHfy1nscegktFV4kyYrBheqUmqQOVUggzfAJWxoy7CNmoLHzJqlCPBmh0wCOF9Hl&#10;GJmgn1flurxeciboaLFaXb3NQymgOic7H+IHiYaloOaeZprB4fAYYmoGqvOVVMvig9I6z1VbNtT8&#10;elkuc8KLE6Mi2U4rU/P1PH2TERLH97bNyRGUnmIqoO2JdOI5MY5jM9LFRL7B9kj0PU72oudAQY/+&#10;F2cDWavm4ecevORMf7QkYfLhOfDnoDkHYAWl1jxyNoV3Mft14nZL0nYq036ufOqNLJLVONk5efDl&#10;Pt96fnTb3wAAAP//AwBQSwMEFAAGAAgAAAAhAPKNTCDeAAAACQEAAA8AAABkcnMvZG93bnJldi54&#10;bWxMj81OwzAQhO9IvIO1SNyozV9p0zhVheCEhEjDoUcn3iZW43WI3Ta8PcsJ9rJazWj2m3w9+V6c&#10;cIwukIbbmQKB1ATrqNXwWb3eLEDEZMiaPhBq+MYI6+LyIjeZDWcq8bRNreAQipnR0KU0ZFLGpkNv&#10;4iwMSKztw+hN4nNspR3NmcN9L++UmktvHPGHzgz43GFz2B69hs2Oyhf39V5/lPvSVdVS0dv8oPX1&#10;1bRZgUg4pT8z/OIzOhTMVIcj2Sh6DQsetrKgeLNh+aAeQdQa7p8UyCKX/xsUPwAAAP//AwBQSwEC&#10;LQAUAAYACAAAACEAtoM4kv4AAADhAQAAEwAAAAAAAAAAAAAAAAAAAAAAW0NvbnRlbnRfVHlwZXNd&#10;LnhtbFBLAQItABQABgAIAAAAIQA4/SH/1gAAAJQBAAALAAAAAAAAAAAAAAAAAC8BAABfcmVscy8u&#10;cmVsc1BLAQItABQABgAIAAAAIQB4VlHh7wEAALwDAAAOAAAAAAAAAAAAAAAAAC4CAABkcnMvZTJv&#10;RG9jLnhtbFBLAQItABQABgAIAAAAIQDyjUwg3gAAAAkBAAAPAAAAAAAAAAAAAAAAAEkEAABkcnMv&#10;ZG93bnJldi54bWxQSwUGAAAAAAQABADzAAAAVAUAAAAA&#10;" filled="f" stroked="f">
              <v:textbox inset="0,0,0,0">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v:textbox>
              <w10:wrap type="square" anchorx="margin"/>
            </v:shape>
          </w:pict>
        </mc:Fallback>
      </mc:AlternateContent>
    </w:r>
    <w:sdt>
      <w:sdtPr>
        <w:rPr>
          <w:rFonts w:cs="Segoe UI"/>
          <w:sz w:val="16"/>
        </w:rPr>
        <w:alias w:val="Betreff"/>
        <w:tag w:val=""/>
        <w:id w:val="-1783566442"/>
        <w:placeholder>
          <w:docPart w:val="D62B2B57788B4FD1B5AA673E465B5F9A"/>
        </w:placeholder>
        <w:dataBinding w:prefixMappings="xmlns:ns0='http://purl.org/dc/elements/1.1/' xmlns:ns1='http://schemas.openxmlformats.org/package/2006/metadata/core-properties' " w:xpath="/ns1:coreProperties[1]/ns0:subject[1]" w:storeItemID="{6C3C8BC8-F283-45AE-878A-BAB7291924A1}"/>
        <w:text/>
      </w:sdtPr>
      <w:sdtContent>
        <w:r w:rsidR="00294A92">
          <w:rPr>
            <w:rFonts w:cs="Segoe UI"/>
            <w:sz w:val="16"/>
          </w:rPr>
          <w:t>innovaphone Best Practice</w:t>
        </w:r>
      </w:sdtContent>
    </w:sdt>
    <w:r w:rsidRPr="00720374">
      <w:rPr>
        <w:rFonts w:cs="Segoe UI"/>
        <w:noProof/>
        <w:lang w:eastAsia="de-DE"/>
      </w:rPr>
      <mc:AlternateContent>
        <mc:Choice Requires="wps">
          <w:drawing>
            <wp:anchor distT="0" distB="0" distL="114300" distR="114300" simplePos="0" relativeHeight="251659264" behindDoc="0" locked="0" layoutInCell="0" allowOverlap="1" wp14:anchorId="20A09D04" wp14:editId="4CB45D92">
              <wp:simplePos x="0" y="0"/>
              <wp:positionH relativeFrom="margin">
                <wp:posOffset>0</wp:posOffset>
              </wp:positionH>
              <wp:positionV relativeFrom="paragraph">
                <wp:posOffset>-63339</wp:posOffset>
              </wp:positionV>
              <wp:extent cx="6006465" cy="0"/>
              <wp:effectExtent l="0" t="0" r="32385" b="19050"/>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D4127" id="Gerader Verbinder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 to="472.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7UpwIAAKgFAAAOAAAAZHJzL2Uyb0RvYy54bWysVMtu2zAQvBfoPxC8K5Js+SVEDhJJziVt&#10;AyRtz7RIWUQpUiBpy0bRf++StpU4PbQoYgMEH8vR7swsr2/2rUA7pg1XMsPxVYQRk5WiXG4y/PV5&#10;FcwxMpZISoSSLMMHZvDN8uOH675L2Ug1SlCmEYBIk/ZdhhtruzQMTdWwlpgr1TEJh7XSLbGw1JuQ&#10;atIDeivCURRNw15p2mlVMWNgtzge4qXHr2tW2S91bZhFIsOQm/Wj9uPajeHymqQbTbqGV6c0yH9k&#10;0RIu4aMDVEEsQVvN/4BqeaWVUbW9qlQbqrrmFfM1QDVx9Kaap4Z0zNcC5JhuoMm8H2z1efeoEaeg&#10;HdAjSQsa3TNNnCrfmF5z6WZwBkT1nUkhPpeP2pVa7eVT96CqHwZJlTdEbphP+PnQAUjsboQXV9zC&#10;dPC5df9JUYghW6s8a/tatw4S+EB7L85hEIftLapgcwpqJ9MJRtX5LCTp+WKnjb1nqkVukmHBpeON&#10;pGT3YKxLhKTnELct1YoL4bUXEvUZXkxGE3/BKMGpO3RhRm/WudBoR5x7/M9XBSevw7TaSurBGkZo&#10;KSmyngIJjscO3bQYCQb9ARMfZwkXf4+DpIV0eTBv5GMlsNpbmPp9oMab7OciWpTzcp4EyWhaBklU&#10;FMHtKk+C6SqeTYpxkedF/MsVGCdpwyll0tV4Nnyc/JuhTq13tOpg+YHM8BLdsw7JXmZ6u5pEs2Q8&#10;D2azyThIxmUU3M1XeXCbx9PprLzL78o3mZa+evM+yQ5UuqzU1jL91NAeUe5sM54sRjGGBTwQo9lR&#10;b0TEBpSrrMZIK/ud28a73PnTYVx4ZB65/8kjA/qRiLOGbjWocKrthSrQ/Kyvbx7XL8fOWyt6eNTO&#10;y66P4Dnwl05Pl3tvXq991MsDu/wNAAD//wMAUEsDBBQABgAIAAAAIQCbYDZk3QAAAAgBAAAPAAAA&#10;ZHJzL2Rvd25yZXYueG1sTI9LT8MwEITvSPwHa5G4tU4Rr4Y4VXlUcEMUOPS2jZckIl5Hsdu4/HoW&#10;CQluuzuj2W+KRXKd2tMQWs8GZtMMFHHlbcu1gbfX1eQaVIjIFjvPZOBAARbl8VGBufUjv9B+HWsl&#10;IRxyNNDE2Odah6ohh2Hqe2LRPvzgMMo61NoOOEq46/RZll1qhy3LhwZ7umuo+lzvnIHlY7w6bFYP&#10;PePz1+bejunp9j0Zc3qSljegIqX4Z4YffEGHUpi2fsc2qM6AFIkGJrNMBpHn5xdzUNvfiy4L/b9A&#10;+Q0AAP//AwBQSwECLQAUAAYACAAAACEAtoM4kv4AAADhAQAAEwAAAAAAAAAAAAAAAAAAAAAAW0Nv&#10;bnRlbnRfVHlwZXNdLnhtbFBLAQItABQABgAIAAAAIQA4/SH/1gAAAJQBAAALAAAAAAAAAAAAAAAA&#10;AC8BAABfcmVscy8ucmVsc1BLAQItABQABgAIAAAAIQCG8a7UpwIAAKgFAAAOAAAAAAAAAAAAAAAA&#10;AC4CAABkcnMvZTJvRG9jLnhtbFBLAQItABQABgAIAAAAIQCbYDZk3QAAAAgBAAAPAAAAAAAAAAAA&#10;AAAAAAEFAABkcnMvZG93bnJldi54bWxQSwUGAAAAAAQABADzAAAACwYAAAAA&#10;" o:allowincell="f">
              <v:stroke startarrowwidth="narrow" startarrowlength="short" endarrowwidth="narrow" endarrowlength="short"/>
              <w10:wrap anchorx="margin"/>
            </v:line>
          </w:pict>
        </mc:Fallback>
      </mc:AlternateContent>
    </w:r>
  </w:p>
  <w:p w14:paraId="52C15971" w14:textId="5791638F" w:rsidR="00105F65" w:rsidRPr="0019725B" w:rsidRDefault="00000000" w:rsidP="00E535B8">
    <w:pPr>
      <w:pStyle w:val="Fuzeile"/>
      <w:tabs>
        <w:tab w:val="clear" w:pos="4513"/>
        <w:tab w:val="clear" w:pos="9026"/>
        <w:tab w:val="center" w:pos="4415"/>
        <w:tab w:val="left" w:pos="4826"/>
      </w:tabs>
      <w:rPr>
        <w:rFonts w:ascii="Segoe UI Semibold" w:hAnsi="Segoe UI Semibold" w:cs="Segoe UI Semibold"/>
        <w:sz w:val="28"/>
      </w:rPr>
    </w:pPr>
    <w:sdt>
      <w:sdtPr>
        <w:rPr>
          <w:rFonts w:cs="Segoe UI"/>
          <w:sz w:val="16"/>
        </w:rPr>
        <w:alias w:val="Titel"/>
        <w:tag w:val=""/>
        <w:id w:val="-1967426754"/>
        <w:placeholder>
          <w:docPart w:val="0D87D4C172694F70A4F3ECBBD4323FE3"/>
        </w:placeholder>
        <w:dataBinding w:prefixMappings="xmlns:ns0='http://purl.org/dc/elements/1.1/' xmlns:ns1='http://schemas.openxmlformats.org/package/2006/metadata/core-properties' " w:xpath="/ns1:coreProperties[1]/ns0:title[1]" w:storeItemID="{6C3C8BC8-F283-45AE-878A-BAB7291924A1}"/>
        <w:text/>
      </w:sdtPr>
      <w:sdtContent>
        <w:r w:rsidR="00EF5077">
          <w:rPr>
            <w:rFonts w:cs="Segoe UI"/>
            <w:sz w:val="16"/>
          </w:rPr>
          <w:t>Vorlage: Manuelle Installation und Update von v12 zu v13/v14</w:t>
        </w:r>
      </w:sdtContent>
    </w:sdt>
    <w:r w:rsidR="00105F65">
      <w:rPr>
        <w:rFonts w:ascii="Segoe UI Semibold" w:hAnsi="Segoe UI Semibold" w:cs="Segoe UI Semibold"/>
        <w:sz w:val="20"/>
      </w:rPr>
      <w:tab/>
    </w:r>
    <w:r w:rsidR="00105F65">
      <w:rPr>
        <w:rFonts w:ascii="Segoe UI Semibold" w:hAnsi="Segoe UI Semibold" w:cs="Segoe UI Semibold"/>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2E39" w14:textId="77777777" w:rsidR="002E5D95" w:rsidRDefault="002E5D95" w:rsidP="006A4EC8">
      <w:r>
        <w:separator/>
      </w:r>
    </w:p>
  </w:footnote>
  <w:footnote w:type="continuationSeparator" w:id="0">
    <w:p w14:paraId="15EA1B90" w14:textId="77777777" w:rsidR="002E5D95" w:rsidRDefault="002E5D95" w:rsidP="006A4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C646" w14:textId="6D64C111" w:rsidR="00F40B9A" w:rsidRDefault="00000000">
    <w:pPr>
      <w:pStyle w:val="Kopfzeile"/>
    </w:pPr>
    <w:r>
      <w:rPr>
        <w:noProof/>
      </w:rPr>
      <w:pict w14:anchorId="4D4F8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7" o:spid="_x0000_s1074" type="#_x0000_t75" style="position:absolute;margin-left:0;margin-top:0;width:625.25pt;height:884.35pt;z-index:-251645952;mso-position-horizontal:center;mso-position-horizontal-relative:margin;mso-position-vertical:center;mso-position-vertical-relative:margin" o:allowincell="f">
          <v:imagedata r:id="rId1" o:title="Wasserzeichen_Wo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7CB1" w14:textId="67337E2D" w:rsidR="00105F65" w:rsidRPr="00466BE5" w:rsidRDefault="00000000" w:rsidP="007B6966">
    <w:pPr>
      <w:pStyle w:val="Kopfzeile"/>
      <w:tabs>
        <w:tab w:val="clear" w:pos="4513"/>
        <w:tab w:val="clear" w:pos="9026"/>
        <w:tab w:val="left" w:pos="284"/>
        <w:tab w:val="left" w:pos="1875"/>
        <w:tab w:val="right" w:pos="9356"/>
      </w:tabs>
      <w:rPr>
        <w:rFonts w:ascii="Segoe UI Semibold" w:hAnsi="Segoe UI Semibold" w:cs="Segoe UI Semibold"/>
        <w:sz w:val="24"/>
        <w:szCs w:val="24"/>
      </w:rPr>
    </w:pPr>
    <w:r>
      <w:rPr>
        <w:noProof/>
        <w:lang w:eastAsia="de-DE"/>
      </w:rPr>
      <w:pict w14:anchorId="2A6F8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8" o:spid="_x0000_s1075" type="#_x0000_t75" style="position:absolute;margin-left:0;margin-top:0;width:625.25pt;height:884.35pt;z-index:-251644928;mso-position-horizontal:center;mso-position-horizontal-relative:margin;mso-position-vertical:center;mso-position-vertical-relative:margin" o:allowincell="f">
          <v:imagedata r:id="rId1" o:title="Wasserzeichen_Word3"/>
          <w10:wrap anchorx="margin" anchory="margin"/>
        </v:shape>
      </w:pict>
    </w:r>
    <w:r w:rsidR="007A35BD">
      <w:rPr>
        <w:noProof/>
        <w:lang w:eastAsia="de-DE"/>
      </w:rPr>
      <w:drawing>
        <wp:anchor distT="0" distB="0" distL="114300" distR="114300" simplePos="0" relativeHeight="251668480" behindDoc="0" locked="0" layoutInCell="1" allowOverlap="1" wp14:anchorId="59322D97" wp14:editId="31FF66D6">
          <wp:simplePos x="0" y="0"/>
          <wp:positionH relativeFrom="margin">
            <wp:align>left</wp:align>
          </wp:positionH>
          <wp:positionV relativeFrom="paragraph">
            <wp:posOffset>44512</wp:posOffset>
          </wp:positionV>
          <wp:extent cx="800168" cy="187626"/>
          <wp:effectExtent l="0" t="0" r="0" b="3175"/>
          <wp:wrapNone/>
          <wp:docPr id="224835456" name="Grafik 2248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456" name="Grafik 22483545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0168" cy="187626"/>
                  </a:xfrm>
                  <a:prstGeom prst="rect">
                    <a:avLst/>
                  </a:prstGeom>
                </pic:spPr>
              </pic:pic>
            </a:graphicData>
          </a:graphic>
          <wp14:sizeRelH relativeFrom="margin">
            <wp14:pctWidth>0</wp14:pctWidth>
          </wp14:sizeRelH>
          <wp14:sizeRelV relativeFrom="margin">
            <wp14:pctHeight>0</wp14:pctHeight>
          </wp14:sizeRelV>
        </wp:anchor>
      </w:drawing>
    </w:r>
    <w:r w:rsidR="00105F65" w:rsidRPr="00E535B8">
      <w:rPr>
        <w:rFonts w:cs="Segoe UI"/>
        <w:noProof/>
        <w:sz w:val="20"/>
        <w:lang w:eastAsia="de-DE"/>
      </w:rPr>
      <mc:AlternateContent>
        <mc:Choice Requires="wps">
          <w:drawing>
            <wp:anchor distT="0" distB="0" distL="114300" distR="114300" simplePos="0" relativeHeight="251662336" behindDoc="0" locked="0" layoutInCell="0" allowOverlap="1" wp14:anchorId="2D52FB17" wp14:editId="63777CEA">
              <wp:simplePos x="0" y="0"/>
              <wp:positionH relativeFrom="margin">
                <wp:posOffset>-15875</wp:posOffset>
              </wp:positionH>
              <wp:positionV relativeFrom="paragraph">
                <wp:posOffset>290195</wp:posOffset>
              </wp:positionV>
              <wp:extent cx="6006465" cy="0"/>
              <wp:effectExtent l="0" t="0" r="32385" b="1905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DBDB26" id="Gerader Verbinder 1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pt,22.85pt" to="471.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aHpwIAAKgFAAAOAAAAZHJzL2Uyb0RvYy54bWysVMtu2zAQvBfoPxC8K3pYfgmRg0SWc0nb&#10;AEnbMy1SFlGKFEjaslH037ukbSVODy2K2ADBx3K0OzPL65t9K9COacOVzHF8FWHEZKUol5scf31e&#10;BTOMjCWSEqEky/GBGXyz+Pjhuu8ylqhGCco0AhBpsr7LcWNtl4WhqRrWEnOlOibhsFa6JRaWehNS&#10;TXpAb0WYRNEk7JWmnVYVMwZ2l8dDvPD4dc0q+6WuDbNI5Bhys37Ufly7MVxck2yjSdfw6pQG+Y8s&#10;WsIlfHSAWhJL0FbzP6BaXmllVG2vKtWGqq55xXwNUE0cvanmqSEd87UAOaYbaDLvB1t93j1qxClo&#10;l2AkSQsa3TNNnCrfmF5z6WZwBkT1nckgvpCP2pVa7eVT96CqHwZJVTREbphP+PnQAUjsboQXV9zC&#10;dPC5df9JUYghW6s8a/tatw4S+EB7L85hEIftLapgcwJqp5MxRtX5LCTZ+WKnjb1nqkVukmPBpeON&#10;ZGT3YKxLhGTnELct1YoL4bUXEvU5no+Tsb9glODUHbowozfrQmi0I849/uergpPXYVptJfVgDSO0&#10;lBRZT4EEx2OHblqMBIP+gImPs4SLv8dB0kK6PJg38rESWO0tTP0+UONN9nMezctZOUuDNJmUQRot&#10;l8HtqkiDySqejpejZVEs41+uwDjNGk4pk67Gs+Hj9N8MdWq9o1UHyw9khpfonnVI9jLT29U4mqaj&#10;WTCdjkdBOiqj4G62KoLbIp5MpuVdcVe+ybT01Zv3SXag0mWltpbpp4b2iHJnm9F4nsQYFvBAJNOj&#10;3oiIDShXWY2RVvY7t413ufOnw7jwyCxy/5NHBvQjEWcN3WpQ4VTbC1Wg+Vlf3zyuX46dt1b08Kid&#10;l10fwXPgL52eLvfevF77qJcHdvEbAAD//wMAUEsDBBQABgAIAAAAIQDlusEK3wAAAAgBAAAPAAAA&#10;ZHJzL2Rvd25yZXYueG1sTI/NTsMwEITvSLyDtUjcWoeSUghxqvJTlRtqC4fetvGSRMTrKHYbl6fH&#10;iAMcZ2c0820+D6YVR+pdY1nB1TgBQVxa3XCl4G27HN2CcB5ZY2uZFJzIwbw4P8sx03bgNR03vhKx&#10;hF2GCmrvu0xKV9Zk0I1tRxy9D9sb9FH2ldQ9DrHctHKSJDfSYMNxocaOHmsqPzcHo2Cx8rPTbvnc&#10;Mb5+7Z70EF4e3oNSlxdhcQ/CU/B/YfjBj+hQRKa9PbB2olUwmkxjUkE6nYGI/l16nYLY/x5kkcv/&#10;DxTfAAAA//8DAFBLAQItABQABgAIAAAAIQC2gziS/gAAAOEBAAATAAAAAAAAAAAAAAAAAAAAAABb&#10;Q29udGVudF9UeXBlc10ueG1sUEsBAi0AFAAGAAgAAAAhADj9If/WAAAAlAEAAAsAAAAAAAAAAAAA&#10;AAAALwEAAF9yZWxzLy5yZWxzUEsBAi0AFAAGAAgAAAAhALzt9oenAgAAqAUAAA4AAAAAAAAAAAAA&#10;AAAALgIAAGRycy9lMm9Eb2MueG1sUEsBAi0AFAAGAAgAAAAhAOW6wQrfAAAACAEAAA8AAAAAAAAA&#10;AAAAAAAAAQUAAGRycy9kb3ducmV2LnhtbFBLBQYAAAAABAAEAPMAAAANBgAAAAA=&#10;" o:allowincell="f">
              <v:stroke startarrowwidth="narrow" startarrowlength="short" endarrowwidth="narrow" endarrowlength="short"/>
              <w10:wrap anchorx="margin"/>
            </v:line>
          </w:pict>
        </mc:Fallback>
      </mc:AlternateContent>
    </w:r>
    <w:r w:rsidR="00105F65" w:rsidRPr="00E535B8">
      <w:rPr>
        <w:sz w:val="20"/>
      </w:rPr>
      <w:tab/>
    </w:r>
    <w:r w:rsidR="00105F65" w:rsidRPr="00E535B8">
      <w:rPr>
        <w:sz w:val="20"/>
      </w:rPr>
      <w:tab/>
    </w:r>
    <w:r w:rsidR="00105F65" w:rsidRPr="00E535B8">
      <w:rPr>
        <w:sz w:val="20"/>
      </w:rPr>
      <w:tab/>
    </w:r>
    <w:r w:rsidR="00105F65" w:rsidRPr="00466BE5">
      <w:rPr>
        <w:rFonts w:ascii="Segoe UI Semibold" w:hAnsi="Segoe UI Semibold" w:cs="Segoe UI Semibold"/>
        <w:szCs w:val="24"/>
      </w:rPr>
      <w:fldChar w:fldCharType="begin"/>
    </w:r>
    <w:r w:rsidR="00105F65" w:rsidRPr="00466BE5">
      <w:rPr>
        <w:rFonts w:ascii="Segoe UI Semibold" w:hAnsi="Segoe UI Semibold" w:cs="Segoe UI Semibold"/>
        <w:szCs w:val="24"/>
      </w:rPr>
      <w:instrText xml:space="preserve"> STYLEREF  "Überschrift 1"  \* MERGEFORMAT </w:instrText>
    </w:r>
    <w:r w:rsidR="00105F65" w:rsidRPr="00466BE5">
      <w:rPr>
        <w:rFonts w:ascii="Segoe UI Semibold" w:hAnsi="Segoe UI Semibold" w:cs="Segoe UI Semibold"/>
        <w:szCs w:val="24"/>
      </w:rPr>
      <w:fldChar w:fldCharType="separate"/>
    </w:r>
    <w:r w:rsidR="00EF5077">
      <w:rPr>
        <w:rFonts w:ascii="Segoe UI Semibold" w:hAnsi="Segoe UI Semibold" w:cs="Segoe UI Semibold"/>
        <w:noProof/>
        <w:szCs w:val="24"/>
      </w:rPr>
      <w:t>Manuelle Installation einer PBX mit App Platform</w:t>
    </w:r>
    <w:r w:rsidR="00105F65" w:rsidRPr="00466BE5">
      <w:rPr>
        <w:rFonts w:ascii="Segoe UI Semibold" w:hAnsi="Segoe UI Semibold" w:cs="Segoe UI Semibold"/>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0B30" w14:textId="29DB97C6" w:rsidR="00105F65" w:rsidRDefault="00000000" w:rsidP="008D5C8E">
    <w:pPr>
      <w:pStyle w:val="Kopfzeile"/>
      <w:tabs>
        <w:tab w:val="clear" w:pos="4513"/>
        <w:tab w:val="clear" w:pos="9026"/>
        <w:tab w:val="left" w:pos="2562"/>
        <w:tab w:val="left" w:pos="4080"/>
      </w:tabs>
    </w:pPr>
    <w:r>
      <w:rPr>
        <w:noProof/>
      </w:rPr>
      <w:pict w14:anchorId="685A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6" o:spid="_x0000_s1073" type="#_x0000_t75" style="position:absolute;margin-left:0;margin-top:0;width:625.25pt;height:884.35pt;z-index:-251646976;mso-position-horizontal:center;mso-position-horizontal-relative:margin;mso-position-vertical:center;mso-position-vertical-relative:margin" o:allowincell="f">
          <v:imagedata r:id="rId1" o:title="Wasserzeichen_Word3"/>
          <w10:wrap anchorx="margin" anchory="margin"/>
        </v:shape>
      </w:pict>
    </w:r>
    <w:r w:rsidR="00105F65">
      <w:tab/>
    </w:r>
    <w:r w:rsidR="00105F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1AC"/>
    <w:multiLevelType w:val="hybridMultilevel"/>
    <w:tmpl w:val="4822C02E"/>
    <w:lvl w:ilvl="0" w:tplc="52B8D6D8">
      <w:start w:val="1"/>
      <w:numFmt w:val="decimal"/>
      <w:lvlText w:val="%1)"/>
      <w:lvlJc w:val="left"/>
      <w:pPr>
        <w:tabs>
          <w:tab w:val="num" w:pos="720"/>
        </w:tabs>
        <w:ind w:left="720" w:hanging="360"/>
      </w:pPr>
    </w:lvl>
    <w:lvl w:ilvl="1" w:tplc="CB284BD8" w:tentative="1">
      <w:start w:val="1"/>
      <w:numFmt w:val="decimal"/>
      <w:lvlText w:val="%2)"/>
      <w:lvlJc w:val="left"/>
      <w:pPr>
        <w:tabs>
          <w:tab w:val="num" w:pos="1440"/>
        </w:tabs>
        <w:ind w:left="1440" w:hanging="360"/>
      </w:pPr>
    </w:lvl>
    <w:lvl w:ilvl="2" w:tplc="17EE5754" w:tentative="1">
      <w:start w:val="1"/>
      <w:numFmt w:val="decimal"/>
      <w:lvlText w:val="%3)"/>
      <w:lvlJc w:val="left"/>
      <w:pPr>
        <w:tabs>
          <w:tab w:val="num" w:pos="2160"/>
        </w:tabs>
        <w:ind w:left="2160" w:hanging="360"/>
      </w:pPr>
    </w:lvl>
    <w:lvl w:ilvl="3" w:tplc="99CCD3DA" w:tentative="1">
      <w:start w:val="1"/>
      <w:numFmt w:val="decimal"/>
      <w:lvlText w:val="%4)"/>
      <w:lvlJc w:val="left"/>
      <w:pPr>
        <w:tabs>
          <w:tab w:val="num" w:pos="2880"/>
        </w:tabs>
        <w:ind w:left="2880" w:hanging="360"/>
      </w:pPr>
    </w:lvl>
    <w:lvl w:ilvl="4" w:tplc="0EA07642" w:tentative="1">
      <w:start w:val="1"/>
      <w:numFmt w:val="decimal"/>
      <w:lvlText w:val="%5)"/>
      <w:lvlJc w:val="left"/>
      <w:pPr>
        <w:tabs>
          <w:tab w:val="num" w:pos="3600"/>
        </w:tabs>
        <w:ind w:left="3600" w:hanging="360"/>
      </w:pPr>
    </w:lvl>
    <w:lvl w:ilvl="5" w:tplc="6302A31C" w:tentative="1">
      <w:start w:val="1"/>
      <w:numFmt w:val="decimal"/>
      <w:lvlText w:val="%6)"/>
      <w:lvlJc w:val="left"/>
      <w:pPr>
        <w:tabs>
          <w:tab w:val="num" w:pos="4320"/>
        </w:tabs>
        <w:ind w:left="4320" w:hanging="360"/>
      </w:pPr>
    </w:lvl>
    <w:lvl w:ilvl="6" w:tplc="07B4E8DA" w:tentative="1">
      <w:start w:val="1"/>
      <w:numFmt w:val="decimal"/>
      <w:lvlText w:val="%7)"/>
      <w:lvlJc w:val="left"/>
      <w:pPr>
        <w:tabs>
          <w:tab w:val="num" w:pos="5040"/>
        </w:tabs>
        <w:ind w:left="5040" w:hanging="360"/>
      </w:pPr>
    </w:lvl>
    <w:lvl w:ilvl="7" w:tplc="8E365996" w:tentative="1">
      <w:start w:val="1"/>
      <w:numFmt w:val="decimal"/>
      <w:lvlText w:val="%8)"/>
      <w:lvlJc w:val="left"/>
      <w:pPr>
        <w:tabs>
          <w:tab w:val="num" w:pos="5760"/>
        </w:tabs>
        <w:ind w:left="5760" w:hanging="360"/>
      </w:pPr>
    </w:lvl>
    <w:lvl w:ilvl="8" w:tplc="5E30B614" w:tentative="1">
      <w:start w:val="1"/>
      <w:numFmt w:val="decimal"/>
      <w:lvlText w:val="%9)"/>
      <w:lvlJc w:val="left"/>
      <w:pPr>
        <w:tabs>
          <w:tab w:val="num" w:pos="6480"/>
        </w:tabs>
        <w:ind w:left="6480" w:hanging="360"/>
      </w:pPr>
    </w:lvl>
  </w:abstractNum>
  <w:abstractNum w:abstractNumId="1" w15:restartNumberingAfterBreak="0">
    <w:nsid w:val="05C21898"/>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615AC8"/>
    <w:multiLevelType w:val="multilevel"/>
    <w:tmpl w:val="EBF6CA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931E83"/>
    <w:multiLevelType w:val="hybridMultilevel"/>
    <w:tmpl w:val="5CD24762"/>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97E5487"/>
    <w:multiLevelType w:val="multilevel"/>
    <w:tmpl w:val="FF46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E158D"/>
    <w:multiLevelType w:val="hybridMultilevel"/>
    <w:tmpl w:val="D408DB28"/>
    <w:lvl w:ilvl="0" w:tplc="538A630C">
      <w:start w:val="3"/>
      <w:numFmt w:val="decimal"/>
      <w:lvlText w:val="%1."/>
      <w:lvlJc w:val="left"/>
      <w:pPr>
        <w:ind w:left="360" w:hanging="360"/>
      </w:pPr>
      <w:rPr>
        <w:rFonts w:hint="default"/>
        <w:b/>
        <w:color w:val="FF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2C0AF2"/>
    <w:multiLevelType w:val="hybridMultilevel"/>
    <w:tmpl w:val="ECF07B2C"/>
    <w:lvl w:ilvl="0" w:tplc="42702400">
      <w:start w:val="8"/>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4C510F5"/>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6BA03B4"/>
    <w:multiLevelType w:val="hybridMultilevel"/>
    <w:tmpl w:val="8052485E"/>
    <w:lvl w:ilvl="0" w:tplc="42702400">
      <w:start w:val="1"/>
      <w:numFmt w:val="bullet"/>
      <w:lvlText w:val=""/>
      <w:lvlJc w:val="left"/>
      <w:pPr>
        <w:ind w:left="360" w:hanging="360"/>
      </w:pPr>
      <w:rPr>
        <w:rFonts w:ascii="Wingdings" w:eastAsiaTheme="minorHAnsi" w:hAnsi="Wingdings"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188D0B56"/>
    <w:multiLevelType w:val="hybridMultilevel"/>
    <w:tmpl w:val="1702F9C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D5D22C5"/>
    <w:multiLevelType w:val="hybridMultilevel"/>
    <w:tmpl w:val="169CE204"/>
    <w:lvl w:ilvl="0" w:tplc="0407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7C36A8"/>
    <w:multiLevelType w:val="hybridMultilevel"/>
    <w:tmpl w:val="B81A6C0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272570"/>
    <w:multiLevelType w:val="hybridMultilevel"/>
    <w:tmpl w:val="9A5E9554"/>
    <w:lvl w:ilvl="0" w:tplc="8978551C">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0666A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44C1E03"/>
    <w:multiLevelType w:val="multilevel"/>
    <w:tmpl w:val="F710A7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68318EC"/>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8446B6E"/>
    <w:multiLevelType w:val="hybridMultilevel"/>
    <w:tmpl w:val="3C086934"/>
    <w:lvl w:ilvl="0" w:tplc="DD0CAF80">
      <w:start w:val="4"/>
      <w:numFmt w:val="decimal"/>
      <w:lvlText w:val="%1."/>
      <w:lvlJc w:val="left"/>
      <w:pPr>
        <w:ind w:left="360" w:hanging="360"/>
      </w:pPr>
      <w:rPr>
        <w:rFonts w:hint="default"/>
        <w:b/>
        <w:color w:val="7030A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407439"/>
    <w:multiLevelType w:val="hybridMultilevel"/>
    <w:tmpl w:val="D2AA83DC"/>
    <w:lvl w:ilvl="0" w:tplc="FB94E154">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D6F2B5E"/>
    <w:multiLevelType w:val="hybridMultilevel"/>
    <w:tmpl w:val="532E7916"/>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23D7A3E"/>
    <w:multiLevelType w:val="hybridMultilevel"/>
    <w:tmpl w:val="C658A5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33DD5E1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9095769"/>
    <w:multiLevelType w:val="hybridMultilevel"/>
    <w:tmpl w:val="3C1C7F0A"/>
    <w:lvl w:ilvl="0" w:tplc="3B64DEA0">
      <w:start w:val="26"/>
      <w:numFmt w:val="bullet"/>
      <w:lvlText w:val=""/>
      <w:lvlJc w:val="left"/>
      <w:pPr>
        <w:ind w:left="720" w:hanging="360"/>
      </w:pPr>
      <w:rPr>
        <w:rFonts w:ascii="Wingdings" w:eastAsiaTheme="minorHAnsi" w:hAnsi="Wingdings"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4746D"/>
    <w:multiLevelType w:val="hybridMultilevel"/>
    <w:tmpl w:val="8AE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FB326E"/>
    <w:multiLevelType w:val="hybridMultilevel"/>
    <w:tmpl w:val="B8342780"/>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0B808E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37E077F"/>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4AC394D"/>
    <w:multiLevelType w:val="hybridMultilevel"/>
    <w:tmpl w:val="7730FFB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65D3311"/>
    <w:multiLevelType w:val="hybridMultilevel"/>
    <w:tmpl w:val="7D964816"/>
    <w:lvl w:ilvl="0" w:tplc="8342FB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CB6AAC"/>
    <w:multiLevelType w:val="hybridMultilevel"/>
    <w:tmpl w:val="361C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80A650F"/>
    <w:multiLevelType w:val="hybridMultilevel"/>
    <w:tmpl w:val="1C5072F8"/>
    <w:lvl w:ilvl="0" w:tplc="AB0440A4">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8D019BB"/>
    <w:multiLevelType w:val="hybridMultilevel"/>
    <w:tmpl w:val="8F041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D051091"/>
    <w:multiLevelType w:val="hybridMultilevel"/>
    <w:tmpl w:val="EFDE9EBC"/>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0296FED"/>
    <w:multiLevelType w:val="hybridMultilevel"/>
    <w:tmpl w:val="1EFC168C"/>
    <w:lvl w:ilvl="0" w:tplc="DC6CAF64">
      <w:numFmt w:val="bullet"/>
      <w:lvlText w:val=""/>
      <w:lvlJc w:val="left"/>
      <w:pPr>
        <w:ind w:left="360" w:hanging="360"/>
      </w:pPr>
      <w:rPr>
        <w:rFonts w:ascii="Wingdings" w:eastAsiaTheme="minorHAnsi" w:hAnsi="Wingdings" w:cs="Segoe UI Semi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F3336C"/>
    <w:multiLevelType w:val="hybridMultilevel"/>
    <w:tmpl w:val="D20CB42A"/>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7C2233"/>
    <w:multiLevelType w:val="hybridMultilevel"/>
    <w:tmpl w:val="77EA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9E391E"/>
    <w:multiLevelType w:val="hybridMultilevel"/>
    <w:tmpl w:val="425AFF90"/>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F83621B"/>
    <w:multiLevelType w:val="hybridMultilevel"/>
    <w:tmpl w:val="0AB88C38"/>
    <w:lvl w:ilvl="0" w:tplc="C86C63FE">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0573B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3185F98"/>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3B0FCB"/>
    <w:multiLevelType w:val="multilevel"/>
    <w:tmpl w:val="27B8050C"/>
    <w:lvl w:ilvl="0">
      <w:start w:val="1"/>
      <w:numFmt w:val="decimal"/>
      <w:lvlText w:val="%1."/>
      <w:lvlJc w:val="left"/>
      <w:pPr>
        <w:ind w:left="360" w:hanging="360"/>
      </w:pPr>
      <w:rPr>
        <w:b/>
      </w:rPr>
    </w:lvl>
    <w:lvl w:ilvl="1">
      <w:start w:val="2"/>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0" w15:restartNumberingAfterBreak="0">
    <w:nsid w:val="644B55E2"/>
    <w:multiLevelType w:val="hybridMultilevel"/>
    <w:tmpl w:val="FC6AF4BC"/>
    <w:lvl w:ilvl="0" w:tplc="795C3EDC">
      <w:start w:val="4"/>
      <w:numFmt w:val="decimal"/>
      <w:lvlText w:val="%1)"/>
      <w:lvlJc w:val="left"/>
      <w:pPr>
        <w:tabs>
          <w:tab w:val="num" w:pos="720"/>
        </w:tabs>
        <w:ind w:left="720" w:hanging="360"/>
      </w:pPr>
    </w:lvl>
    <w:lvl w:ilvl="1" w:tplc="0DC4748E" w:tentative="1">
      <w:start w:val="1"/>
      <w:numFmt w:val="decimal"/>
      <w:lvlText w:val="%2)"/>
      <w:lvlJc w:val="left"/>
      <w:pPr>
        <w:tabs>
          <w:tab w:val="num" w:pos="1440"/>
        </w:tabs>
        <w:ind w:left="1440" w:hanging="360"/>
      </w:pPr>
    </w:lvl>
    <w:lvl w:ilvl="2" w:tplc="D12E805C" w:tentative="1">
      <w:start w:val="1"/>
      <w:numFmt w:val="decimal"/>
      <w:lvlText w:val="%3)"/>
      <w:lvlJc w:val="left"/>
      <w:pPr>
        <w:tabs>
          <w:tab w:val="num" w:pos="2160"/>
        </w:tabs>
        <w:ind w:left="2160" w:hanging="360"/>
      </w:pPr>
    </w:lvl>
    <w:lvl w:ilvl="3" w:tplc="B54251B4" w:tentative="1">
      <w:start w:val="1"/>
      <w:numFmt w:val="decimal"/>
      <w:lvlText w:val="%4)"/>
      <w:lvlJc w:val="left"/>
      <w:pPr>
        <w:tabs>
          <w:tab w:val="num" w:pos="2880"/>
        </w:tabs>
        <w:ind w:left="2880" w:hanging="360"/>
      </w:pPr>
    </w:lvl>
    <w:lvl w:ilvl="4" w:tplc="BCFA61F4" w:tentative="1">
      <w:start w:val="1"/>
      <w:numFmt w:val="decimal"/>
      <w:lvlText w:val="%5)"/>
      <w:lvlJc w:val="left"/>
      <w:pPr>
        <w:tabs>
          <w:tab w:val="num" w:pos="3600"/>
        </w:tabs>
        <w:ind w:left="3600" w:hanging="360"/>
      </w:pPr>
    </w:lvl>
    <w:lvl w:ilvl="5" w:tplc="5EC40AA4" w:tentative="1">
      <w:start w:val="1"/>
      <w:numFmt w:val="decimal"/>
      <w:lvlText w:val="%6)"/>
      <w:lvlJc w:val="left"/>
      <w:pPr>
        <w:tabs>
          <w:tab w:val="num" w:pos="4320"/>
        </w:tabs>
        <w:ind w:left="4320" w:hanging="360"/>
      </w:pPr>
    </w:lvl>
    <w:lvl w:ilvl="6" w:tplc="9C2270A0" w:tentative="1">
      <w:start w:val="1"/>
      <w:numFmt w:val="decimal"/>
      <w:lvlText w:val="%7)"/>
      <w:lvlJc w:val="left"/>
      <w:pPr>
        <w:tabs>
          <w:tab w:val="num" w:pos="5040"/>
        </w:tabs>
        <w:ind w:left="5040" w:hanging="360"/>
      </w:pPr>
    </w:lvl>
    <w:lvl w:ilvl="7" w:tplc="034017BC" w:tentative="1">
      <w:start w:val="1"/>
      <w:numFmt w:val="decimal"/>
      <w:lvlText w:val="%8)"/>
      <w:lvlJc w:val="left"/>
      <w:pPr>
        <w:tabs>
          <w:tab w:val="num" w:pos="5760"/>
        </w:tabs>
        <w:ind w:left="5760" w:hanging="360"/>
      </w:pPr>
    </w:lvl>
    <w:lvl w:ilvl="8" w:tplc="F2B48FD2" w:tentative="1">
      <w:start w:val="1"/>
      <w:numFmt w:val="decimal"/>
      <w:lvlText w:val="%9)"/>
      <w:lvlJc w:val="left"/>
      <w:pPr>
        <w:tabs>
          <w:tab w:val="num" w:pos="6480"/>
        </w:tabs>
        <w:ind w:left="6480" w:hanging="360"/>
      </w:pPr>
    </w:lvl>
  </w:abstractNum>
  <w:abstractNum w:abstractNumId="41" w15:restartNumberingAfterBreak="0">
    <w:nsid w:val="647B19F7"/>
    <w:multiLevelType w:val="hybridMultilevel"/>
    <w:tmpl w:val="3CB2D3BA"/>
    <w:lvl w:ilvl="0" w:tplc="30FA7808">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88A4EBB"/>
    <w:multiLevelType w:val="hybridMultilevel"/>
    <w:tmpl w:val="0F62A76A"/>
    <w:lvl w:ilvl="0" w:tplc="3F52B398">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8ED1FD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A5F053A"/>
    <w:multiLevelType w:val="hybridMultilevel"/>
    <w:tmpl w:val="1CBCD40C"/>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A8D637B"/>
    <w:multiLevelType w:val="hybridMultilevel"/>
    <w:tmpl w:val="3E20D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6E7F3F75"/>
    <w:multiLevelType w:val="hybridMultilevel"/>
    <w:tmpl w:val="532C17F6"/>
    <w:lvl w:ilvl="0" w:tplc="84C05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01F168A"/>
    <w:multiLevelType w:val="hybridMultilevel"/>
    <w:tmpl w:val="C1A44F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06B0927"/>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11F78A4"/>
    <w:multiLevelType w:val="hybridMultilevel"/>
    <w:tmpl w:val="FE326EAA"/>
    <w:lvl w:ilvl="0" w:tplc="0B5AF25E">
      <w:start w:val="26"/>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1D426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75466105"/>
    <w:multiLevelType w:val="multilevel"/>
    <w:tmpl w:val="E87EAE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2" w15:restartNumberingAfterBreak="0">
    <w:nsid w:val="761C6641"/>
    <w:multiLevelType w:val="hybridMultilevel"/>
    <w:tmpl w:val="0D6ADB58"/>
    <w:lvl w:ilvl="0" w:tplc="4BB60520">
      <w:numFmt w:val="bullet"/>
      <w:lvlText w:val=""/>
      <w:lvlJc w:val="left"/>
      <w:pPr>
        <w:ind w:left="360" w:hanging="360"/>
      </w:pPr>
      <w:rPr>
        <w:rFonts w:ascii="Wingdings" w:eastAsiaTheme="minorHAnsi" w:hAnsi="Wingdings"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8400FEE"/>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78A530D6"/>
    <w:multiLevelType w:val="hybridMultilevel"/>
    <w:tmpl w:val="60BE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F44BF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6" w15:restartNumberingAfterBreak="0">
    <w:nsid w:val="7A8754A9"/>
    <w:multiLevelType w:val="multilevel"/>
    <w:tmpl w:val="55E0CA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7B24791B"/>
    <w:multiLevelType w:val="hybridMultilevel"/>
    <w:tmpl w:val="725009D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25824898">
    <w:abstractNumId w:val="29"/>
  </w:num>
  <w:num w:numId="2" w16cid:durableId="401567813">
    <w:abstractNumId w:val="15"/>
  </w:num>
  <w:num w:numId="3" w16cid:durableId="654840495">
    <w:abstractNumId w:val="42"/>
  </w:num>
  <w:num w:numId="4" w16cid:durableId="1063989787">
    <w:abstractNumId w:val="50"/>
  </w:num>
  <w:num w:numId="5" w16cid:durableId="1390226832">
    <w:abstractNumId w:val="38"/>
  </w:num>
  <w:num w:numId="6" w16cid:durableId="479226875">
    <w:abstractNumId w:val="45"/>
  </w:num>
  <w:num w:numId="7" w16cid:durableId="1159150193">
    <w:abstractNumId w:val="25"/>
  </w:num>
  <w:num w:numId="8" w16cid:durableId="277681531">
    <w:abstractNumId w:val="1"/>
  </w:num>
  <w:num w:numId="9" w16cid:durableId="398097987">
    <w:abstractNumId w:val="2"/>
  </w:num>
  <w:num w:numId="10" w16cid:durableId="65034673">
    <w:abstractNumId w:val="3"/>
  </w:num>
  <w:num w:numId="11" w16cid:durableId="1019890727">
    <w:abstractNumId w:val="16"/>
  </w:num>
  <w:num w:numId="12" w16cid:durableId="1674838872">
    <w:abstractNumId w:val="5"/>
  </w:num>
  <w:num w:numId="13" w16cid:durableId="686562301">
    <w:abstractNumId w:val="7"/>
  </w:num>
  <w:num w:numId="14" w16cid:durableId="882788865">
    <w:abstractNumId w:val="41"/>
  </w:num>
  <w:num w:numId="15" w16cid:durableId="654651710">
    <w:abstractNumId w:val="36"/>
  </w:num>
  <w:num w:numId="16" w16cid:durableId="1819682794">
    <w:abstractNumId w:val="43"/>
  </w:num>
  <w:num w:numId="17" w16cid:durableId="755782262">
    <w:abstractNumId w:val="37"/>
  </w:num>
  <w:num w:numId="18" w16cid:durableId="1016617887">
    <w:abstractNumId w:val="24"/>
  </w:num>
  <w:num w:numId="19" w16cid:durableId="484976176">
    <w:abstractNumId w:val="30"/>
  </w:num>
  <w:num w:numId="20" w16cid:durableId="1314914701">
    <w:abstractNumId w:val="48"/>
  </w:num>
  <w:num w:numId="21" w16cid:durableId="362831339">
    <w:abstractNumId w:val="53"/>
  </w:num>
  <w:num w:numId="22" w16cid:durableId="1774084801">
    <w:abstractNumId w:val="13"/>
  </w:num>
  <w:num w:numId="23" w16cid:durableId="1677462851">
    <w:abstractNumId w:val="55"/>
  </w:num>
  <w:num w:numId="24" w16cid:durableId="787509194">
    <w:abstractNumId w:val="20"/>
  </w:num>
  <w:num w:numId="25" w16cid:durableId="1084762027">
    <w:abstractNumId w:val="4"/>
  </w:num>
  <w:num w:numId="26" w16cid:durableId="85465394">
    <w:abstractNumId w:val="22"/>
  </w:num>
  <w:num w:numId="27" w16cid:durableId="376054421">
    <w:abstractNumId w:val="11"/>
  </w:num>
  <w:num w:numId="28" w16cid:durableId="1434743458">
    <w:abstractNumId w:val="54"/>
  </w:num>
  <w:num w:numId="29" w16cid:durableId="834346989">
    <w:abstractNumId w:val="34"/>
  </w:num>
  <w:num w:numId="30" w16cid:durableId="1396391242">
    <w:abstractNumId w:val="49"/>
  </w:num>
  <w:num w:numId="31" w16cid:durableId="1273829798">
    <w:abstractNumId w:val="57"/>
  </w:num>
  <w:num w:numId="32" w16cid:durableId="1466577870">
    <w:abstractNumId w:val="10"/>
  </w:num>
  <w:num w:numId="33" w16cid:durableId="1235355642">
    <w:abstractNumId w:val="46"/>
  </w:num>
  <w:num w:numId="34" w16cid:durableId="1655640336">
    <w:abstractNumId w:val="33"/>
  </w:num>
  <w:num w:numId="35" w16cid:durableId="1321344684">
    <w:abstractNumId w:val="32"/>
  </w:num>
  <w:num w:numId="36" w16cid:durableId="224417681">
    <w:abstractNumId w:val="21"/>
  </w:num>
  <w:num w:numId="37" w16cid:durableId="714505018">
    <w:abstractNumId w:val="0"/>
  </w:num>
  <w:num w:numId="38" w16cid:durableId="99494902">
    <w:abstractNumId w:val="40"/>
  </w:num>
  <w:num w:numId="39" w16cid:durableId="2045473080">
    <w:abstractNumId w:val="26"/>
  </w:num>
  <w:num w:numId="40" w16cid:durableId="773404124">
    <w:abstractNumId w:val="56"/>
  </w:num>
  <w:num w:numId="41" w16cid:durableId="856697533">
    <w:abstractNumId w:val="12"/>
  </w:num>
  <w:num w:numId="42" w16cid:durableId="1595746750">
    <w:abstractNumId w:val="52"/>
  </w:num>
  <w:num w:numId="43" w16cid:durableId="1902668814">
    <w:abstractNumId w:val="35"/>
  </w:num>
  <w:num w:numId="44" w16cid:durableId="1628470127">
    <w:abstractNumId w:val="18"/>
  </w:num>
  <w:num w:numId="45" w16cid:durableId="1128595849">
    <w:abstractNumId w:val="44"/>
  </w:num>
  <w:num w:numId="46" w16cid:durableId="857236594">
    <w:abstractNumId w:val="27"/>
  </w:num>
  <w:num w:numId="47" w16cid:durableId="439685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0231700">
    <w:abstractNumId w:val="17"/>
  </w:num>
  <w:num w:numId="49" w16cid:durableId="1759905236">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1755935">
    <w:abstractNumId w:val="31"/>
  </w:num>
  <w:num w:numId="51" w16cid:durableId="780149192">
    <w:abstractNumId w:val="28"/>
  </w:num>
  <w:num w:numId="52" w16cid:durableId="400640525">
    <w:abstractNumId w:val="23"/>
  </w:num>
  <w:num w:numId="53" w16cid:durableId="815756039">
    <w:abstractNumId w:val="14"/>
  </w:num>
  <w:num w:numId="54" w16cid:durableId="279460847">
    <w:abstractNumId w:val="51"/>
  </w:num>
  <w:num w:numId="55" w16cid:durableId="1160660864">
    <w:abstractNumId w:val="8"/>
  </w:num>
  <w:num w:numId="56" w16cid:durableId="557329333">
    <w:abstractNumId w:val="9"/>
  </w:num>
  <w:num w:numId="57" w16cid:durableId="1472409250">
    <w:abstractNumId w:val="47"/>
  </w:num>
  <w:num w:numId="58" w16cid:durableId="197861187">
    <w:abstractNumId w:val="19"/>
  </w:num>
  <w:num w:numId="59" w16cid:durableId="20106007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07"/>
    <w:rsid w:val="00001844"/>
    <w:rsid w:val="00001CC4"/>
    <w:rsid w:val="00002C6B"/>
    <w:rsid w:val="00005C49"/>
    <w:rsid w:val="000139D9"/>
    <w:rsid w:val="00013CA7"/>
    <w:rsid w:val="000175DE"/>
    <w:rsid w:val="00021386"/>
    <w:rsid w:val="00021874"/>
    <w:rsid w:val="0002649D"/>
    <w:rsid w:val="00031DC1"/>
    <w:rsid w:val="000346DB"/>
    <w:rsid w:val="00040087"/>
    <w:rsid w:val="000420E0"/>
    <w:rsid w:val="000420E9"/>
    <w:rsid w:val="00044776"/>
    <w:rsid w:val="00046129"/>
    <w:rsid w:val="000510E1"/>
    <w:rsid w:val="00054896"/>
    <w:rsid w:val="0005585F"/>
    <w:rsid w:val="00055E9D"/>
    <w:rsid w:val="00070D6C"/>
    <w:rsid w:val="00071CF4"/>
    <w:rsid w:val="000728E4"/>
    <w:rsid w:val="00075614"/>
    <w:rsid w:val="00077B61"/>
    <w:rsid w:val="000859D1"/>
    <w:rsid w:val="000931B1"/>
    <w:rsid w:val="000959E5"/>
    <w:rsid w:val="00095E4E"/>
    <w:rsid w:val="000A2C95"/>
    <w:rsid w:val="000A3D2E"/>
    <w:rsid w:val="000B0911"/>
    <w:rsid w:val="000B0BCC"/>
    <w:rsid w:val="000B319D"/>
    <w:rsid w:val="000B3B12"/>
    <w:rsid w:val="000B6887"/>
    <w:rsid w:val="000B6ACA"/>
    <w:rsid w:val="000C7480"/>
    <w:rsid w:val="000C7A2C"/>
    <w:rsid w:val="000C7C98"/>
    <w:rsid w:val="000C7FCD"/>
    <w:rsid w:val="000D3A5F"/>
    <w:rsid w:val="000D6DFE"/>
    <w:rsid w:val="000E290D"/>
    <w:rsid w:val="000E2BDE"/>
    <w:rsid w:val="000E48F4"/>
    <w:rsid w:val="000E5CD5"/>
    <w:rsid w:val="000E7005"/>
    <w:rsid w:val="000F0FD8"/>
    <w:rsid w:val="000F2138"/>
    <w:rsid w:val="000F3DF0"/>
    <w:rsid w:val="000F5583"/>
    <w:rsid w:val="000F5CE9"/>
    <w:rsid w:val="000F698D"/>
    <w:rsid w:val="000F69C9"/>
    <w:rsid w:val="000F6CC9"/>
    <w:rsid w:val="000F74D2"/>
    <w:rsid w:val="00101626"/>
    <w:rsid w:val="00102880"/>
    <w:rsid w:val="001045A0"/>
    <w:rsid w:val="00105F65"/>
    <w:rsid w:val="0010726A"/>
    <w:rsid w:val="00112ABC"/>
    <w:rsid w:val="00112ED0"/>
    <w:rsid w:val="00117B45"/>
    <w:rsid w:val="00120629"/>
    <w:rsid w:val="00120E7A"/>
    <w:rsid w:val="0012433C"/>
    <w:rsid w:val="00124C47"/>
    <w:rsid w:val="00134DA5"/>
    <w:rsid w:val="00135E36"/>
    <w:rsid w:val="00137C70"/>
    <w:rsid w:val="00140618"/>
    <w:rsid w:val="00141AAE"/>
    <w:rsid w:val="00145648"/>
    <w:rsid w:val="00145A49"/>
    <w:rsid w:val="00146E92"/>
    <w:rsid w:val="00151545"/>
    <w:rsid w:val="00151FD4"/>
    <w:rsid w:val="00152120"/>
    <w:rsid w:val="00152715"/>
    <w:rsid w:val="001607DD"/>
    <w:rsid w:val="00166348"/>
    <w:rsid w:val="001728BD"/>
    <w:rsid w:val="00174231"/>
    <w:rsid w:val="00175DC5"/>
    <w:rsid w:val="001768F9"/>
    <w:rsid w:val="001769E9"/>
    <w:rsid w:val="00177B1E"/>
    <w:rsid w:val="001807DF"/>
    <w:rsid w:val="00181890"/>
    <w:rsid w:val="00182CD0"/>
    <w:rsid w:val="00191315"/>
    <w:rsid w:val="00194F56"/>
    <w:rsid w:val="0019725B"/>
    <w:rsid w:val="001972A7"/>
    <w:rsid w:val="001A0147"/>
    <w:rsid w:val="001A14C4"/>
    <w:rsid w:val="001A52AD"/>
    <w:rsid w:val="001A6BF6"/>
    <w:rsid w:val="001B2B27"/>
    <w:rsid w:val="001C259E"/>
    <w:rsid w:val="001C5988"/>
    <w:rsid w:val="001C5D61"/>
    <w:rsid w:val="001C6687"/>
    <w:rsid w:val="001C6A49"/>
    <w:rsid w:val="001C70AE"/>
    <w:rsid w:val="001C7A40"/>
    <w:rsid w:val="001D271C"/>
    <w:rsid w:val="001D55BA"/>
    <w:rsid w:val="001D5D57"/>
    <w:rsid w:val="001D6A69"/>
    <w:rsid w:val="001D6E3F"/>
    <w:rsid w:val="001E1687"/>
    <w:rsid w:val="001E192F"/>
    <w:rsid w:val="001E4AA8"/>
    <w:rsid w:val="001E4DC3"/>
    <w:rsid w:val="001E581E"/>
    <w:rsid w:val="001E6557"/>
    <w:rsid w:val="001F21EF"/>
    <w:rsid w:val="001F30B9"/>
    <w:rsid w:val="001F3C21"/>
    <w:rsid w:val="001F57BE"/>
    <w:rsid w:val="002012E9"/>
    <w:rsid w:val="002014C7"/>
    <w:rsid w:val="00202314"/>
    <w:rsid w:val="0020535A"/>
    <w:rsid w:val="0020735C"/>
    <w:rsid w:val="002102E0"/>
    <w:rsid w:val="00212349"/>
    <w:rsid w:val="002123C5"/>
    <w:rsid w:val="002149A4"/>
    <w:rsid w:val="00214EFA"/>
    <w:rsid w:val="00222D18"/>
    <w:rsid w:val="0022608F"/>
    <w:rsid w:val="0022746E"/>
    <w:rsid w:val="00231EEA"/>
    <w:rsid w:val="00233A8C"/>
    <w:rsid w:val="00235FFE"/>
    <w:rsid w:val="0024025E"/>
    <w:rsid w:val="0024033F"/>
    <w:rsid w:val="0024165B"/>
    <w:rsid w:val="0024211D"/>
    <w:rsid w:val="00244E09"/>
    <w:rsid w:val="00244E7E"/>
    <w:rsid w:val="0025255D"/>
    <w:rsid w:val="002527E1"/>
    <w:rsid w:val="00253567"/>
    <w:rsid w:val="0025387E"/>
    <w:rsid w:val="00254D9B"/>
    <w:rsid w:val="0025614A"/>
    <w:rsid w:val="00256C01"/>
    <w:rsid w:val="0025753E"/>
    <w:rsid w:val="00262F16"/>
    <w:rsid w:val="00263EF1"/>
    <w:rsid w:val="00267BF9"/>
    <w:rsid w:val="002701B5"/>
    <w:rsid w:val="00271F67"/>
    <w:rsid w:val="0027265C"/>
    <w:rsid w:val="002728AA"/>
    <w:rsid w:val="002735D4"/>
    <w:rsid w:val="00274431"/>
    <w:rsid w:val="00274863"/>
    <w:rsid w:val="00274BFF"/>
    <w:rsid w:val="00274C90"/>
    <w:rsid w:val="00281BC5"/>
    <w:rsid w:val="002820CB"/>
    <w:rsid w:val="00286F19"/>
    <w:rsid w:val="002928FF"/>
    <w:rsid w:val="00293CAA"/>
    <w:rsid w:val="00294A92"/>
    <w:rsid w:val="00297050"/>
    <w:rsid w:val="002A10DF"/>
    <w:rsid w:val="002A1214"/>
    <w:rsid w:val="002B2A2A"/>
    <w:rsid w:val="002B4C92"/>
    <w:rsid w:val="002B5479"/>
    <w:rsid w:val="002B61EE"/>
    <w:rsid w:val="002C0148"/>
    <w:rsid w:val="002C02D7"/>
    <w:rsid w:val="002C0BD7"/>
    <w:rsid w:val="002D3661"/>
    <w:rsid w:val="002D450C"/>
    <w:rsid w:val="002D627B"/>
    <w:rsid w:val="002E0161"/>
    <w:rsid w:val="002E06E0"/>
    <w:rsid w:val="002E2922"/>
    <w:rsid w:val="002E5917"/>
    <w:rsid w:val="002E5D95"/>
    <w:rsid w:val="002E61B2"/>
    <w:rsid w:val="002E6907"/>
    <w:rsid w:val="002E7045"/>
    <w:rsid w:val="002F1E65"/>
    <w:rsid w:val="002F3336"/>
    <w:rsid w:val="00306319"/>
    <w:rsid w:val="003119DE"/>
    <w:rsid w:val="00316719"/>
    <w:rsid w:val="003219A8"/>
    <w:rsid w:val="00321B82"/>
    <w:rsid w:val="003239F0"/>
    <w:rsid w:val="003252A7"/>
    <w:rsid w:val="00327711"/>
    <w:rsid w:val="0033167B"/>
    <w:rsid w:val="00333A9F"/>
    <w:rsid w:val="00333E16"/>
    <w:rsid w:val="003411C0"/>
    <w:rsid w:val="00347645"/>
    <w:rsid w:val="003478B1"/>
    <w:rsid w:val="0035325E"/>
    <w:rsid w:val="00353CC1"/>
    <w:rsid w:val="00356A91"/>
    <w:rsid w:val="003605F6"/>
    <w:rsid w:val="0036063F"/>
    <w:rsid w:val="0036129E"/>
    <w:rsid w:val="003612E5"/>
    <w:rsid w:val="003614EA"/>
    <w:rsid w:val="0037117E"/>
    <w:rsid w:val="00371F0D"/>
    <w:rsid w:val="00371FA0"/>
    <w:rsid w:val="003761CE"/>
    <w:rsid w:val="00376802"/>
    <w:rsid w:val="00377986"/>
    <w:rsid w:val="0038088E"/>
    <w:rsid w:val="00380F84"/>
    <w:rsid w:val="003824E8"/>
    <w:rsid w:val="00382C17"/>
    <w:rsid w:val="00383DF6"/>
    <w:rsid w:val="00385686"/>
    <w:rsid w:val="00386FFA"/>
    <w:rsid w:val="003932D2"/>
    <w:rsid w:val="00394FE6"/>
    <w:rsid w:val="0039518A"/>
    <w:rsid w:val="003A2693"/>
    <w:rsid w:val="003A3829"/>
    <w:rsid w:val="003A7007"/>
    <w:rsid w:val="003B0DD5"/>
    <w:rsid w:val="003B5F84"/>
    <w:rsid w:val="003B7836"/>
    <w:rsid w:val="003B7FB8"/>
    <w:rsid w:val="003C2203"/>
    <w:rsid w:val="003C43A7"/>
    <w:rsid w:val="003C454D"/>
    <w:rsid w:val="003D032A"/>
    <w:rsid w:val="003D097F"/>
    <w:rsid w:val="003D19DA"/>
    <w:rsid w:val="003D2C3E"/>
    <w:rsid w:val="003D70C1"/>
    <w:rsid w:val="003E11E4"/>
    <w:rsid w:val="003E5CF6"/>
    <w:rsid w:val="003E6D0D"/>
    <w:rsid w:val="003E7310"/>
    <w:rsid w:val="003F03D9"/>
    <w:rsid w:val="003F1454"/>
    <w:rsid w:val="003F4261"/>
    <w:rsid w:val="003F50C7"/>
    <w:rsid w:val="0040173E"/>
    <w:rsid w:val="00401877"/>
    <w:rsid w:val="00402C2B"/>
    <w:rsid w:val="00403CB8"/>
    <w:rsid w:val="00404CB9"/>
    <w:rsid w:val="00406189"/>
    <w:rsid w:val="004064D8"/>
    <w:rsid w:val="00407816"/>
    <w:rsid w:val="004154CB"/>
    <w:rsid w:val="00420E84"/>
    <w:rsid w:val="00422837"/>
    <w:rsid w:val="00423EFC"/>
    <w:rsid w:val="00426CDA"/>
    <w:rsid w:val="004314B4"/>
    <w:rsid w:val="00431D10"/>
    <w:rsid w:val="004327CE"/>
    <w:rsid w:val="00434981"/>
    <w:rsid w:val="004359E2"/>
    <w:rsid w:val="00436331"/>
    <w:rsid w:val="0043698C"/>
    <w:rsid w:val="004417DF"/>
    <w:rsid w:val="00443FB3"/>
    <w:rsid w:val="00444933"/>
    <w:rsid w:val="00444F3B"/>
    <w:rsid w:val="00445E99"/>
    <w:rsid w:val="004473F1"/>
    <w:rsid w:val="00451D0F"/>
    <w:rsid w:val="004567B4"/>
    <w:rsid w:val="00456A20"/>
    <w:rsid w:val="004606F4"/>
    <w:rsid w:val="00463B2D"/>
    <w:rsid w:val="00464C12"/>
    <w:rsid w:val="004659E8"/>
    <w:rsid w:val="00465D09"/>
    <w:rsid w:val="00466BE5"/>
    <w:rsid w:val="004703A9"/>
    <w:rsid w:val="0047336B"/>
    <w:rsid w:val="00474066"/>
    <w:rsid w:val="00474903"/>
    <w:rsid w:val="00475B14"/>
    <w:rsid w:val="00481A0C"/>
    <w:rsid w:val="00490438"/>
    <w:rsid w:val="004909E7"/>
    <w:rsid w:val="004A02FE"/>
    <w:rsid w:val="004A19EF"/>
    <w:rsid w:val="004A1C3A"/>
    <w:rsid w:val="004A2EE5"/>
    <w:rsid w:val="004A4F87"/>
    <w:rsid w:val="004A507D"/>
    <w:rsid w:val="004A5CC5"/>
    <w:rsid w:val="004A6AD6"/>
    <w:rsid w:val="004B2C6F"/>
    <w:rsid w:val="004B2DDE"/>
    <w:rsid w:val="004B53EB"/>
    <w:rsid w:val="004B54CD"/>
    <w:rsid w:val="004B69E6"/>
    <w:rsid w:val="004B75B1"/>
    <w:rsid w:val="004C18CC"/>
    <w:rsid w:val="004C3CF6"/>
    <w:rsid w:val="004C50A6"/>
    <w:rsid w:val="004C58AF"/>
    <w:rsid w:val="004D05FB"/>
    <w:rsid w:val="004D21A6"/>
    <w:rsid w:val="004D5C25"/>
    <w:rsid w:val="004D6A64"/>
    <w:rsid w:val="004D6A8B"/>
    <w:rsid w:val="004E00A8"/>
    <w:rsid w:val="004E0D9A"/>
    <w:rsid w:val="004E1735"/>
    <w:rsid w:val="004E6CA5"/>
    <w:rsid w:val="004F07D6"/>
    <w:rsid w:val="004F363F"/>
    <w:rsid w:val="004F37A6"/>
    <w:rsid w:val="004F7788"/>
    <w:rsid w:val="00501B27"/>
    <w:rsid w:val="00502116"/>
    <w:rsid w:val="00505660"/>
    <w:rsid w:val="005056A0"/>
    <w:rsid w:val="00505C2A"/>
    <w:rsid w:val="00506A7E"/>
    <w:rsid w:val="00506BF1"/>
    <w:rsid w:val="005075F1"/>
    <w:rsid w:val="0051254F"/>
    <w:rsid w:val="00520D05"/>
    <w:rsid w:val="005274B2"/>
    <w:rsid w:val="00527948"/>
    <w:rsid w:val="00532490"/>
    <w:rsid w:val="00532C0D"/>
    <w:rsid w:val="005367B9"/>
    <w:rsid w:val="00542DE3"/>
    <w:rsid w:val="005512CD"/>
    <w:rsid w:val="00551606"/>
    <w:rsid w:val="00554C21"/>
    <w:rsid w:val="00555678"/>
    <w:rsid w:val="00555FD8"/>
    <w:rsid w:val="00556D64"/>
    <w:rsid w:val="00556D80"/>
    <w:rsid w:val="005602F2"/>
    <w:rsid w:val="0056040A"/>
    <w:rsid w:val="005614B8"/>
    <w:rsid w:val="005628D3"/>
    <w:rsid w:val="005666CD"/>
    <w:rsid w:val="00567078"/>
    <w:rsid w:val="005708CA"/>
    <w:rsid w:val="00571D59"/>
    <w:rsid w:val="00574CEC"/>
    <w:rsid w:val="005815F4"/>
    <w:rsid w:val="0059196E"/>
    <w:rsid w:val="00591B7D"/>
    <w:rsid w:val="005921BB"/>
    <w:rsid w:val="005922EE"/>
    <w:rsid w:val="00593349"/>
    <w:rsid w:val="00593526"/>
    <w:rsid w:val="00594546"/>
    <w:rsid w:val="005959E1"/>
    <w:rsid w:val="00596415"/>
    <w:rsid w:val="005A1394"/>
    <w:rsid w:val="005A2A00"/>
    <w:rsid w:val="005A4DC6"/>
    <w:rsid w:val="005A6729"/>
    <w:rsid w:val="005A6B1E"/>
    <w:rsid w:val="005B0891"/>
    <w:rsid w:val="005B106A"/>
    <w:rsid w:val="005B317B"/>
    <w:rsid w:val="005B3EE6"/>
    <w:rsid w:val="005B6959"/>
    <w:rsid w:val="005B7370"/>
    <w:rsid w:val="005C01E1"/>
    <w:rsid w:val="005C45C8"/>
    <w:rsid w:val="005C5B3A"/>
    <w:rsid w:val="005C5D0F"/>
    <w:rsid w:val="005D048C"/>
    <w:rsid w:val="005D1740"/>
    <w:rsid w:val="005D2654"/>
    <w:rsid w:val="005D27FC"/>
    <w:rsid w:val="005D638B"/>
    <w:rsid w:val="005E0ABA"/>
    <w:rsid w:val="005E1C75"/>
    <w:rsid w:val="005E2C54"/>
    <w:rsid w:val="005E4DDF"/>
    <w:rsid w:val="005E528E"/>
    <w:rsid w:val="005E54C1"/>
    <w:rsid w:val="005E56B4"/>
    <w:rsid w:val="005F6AC0"/>
    <w:rsid w:val="005F7D2D"/>
    <w:rsid w:val="00602A61"/>
    <w:rsid w:val="00603BD3"/>
    <w:rsid w:val="006046DD"/>
    <w:rsid w:val="006052FC"/>
    <w:rsid w:val="00611033"/>
    <w:rsid w:val="006124FB"/>
    <w:rsid w:val="0061265C"/>
    <w:rsid w:val="00612809"/>
    <w:rsid w:val="00614997"/>
    <w:rsid w:val="006161F7"/>
    <w:rsid w:val="006211B5"/>
    <w:rsid w:val="006269C2"/>
    <w:rsid w:val="006311EA"/>
    <w:rsid w:val="006325A5"/>
    <w:rsid w:val="006352FA"/>
    <w:rsid w:val="00635E38"/>
    <w:rsid w:val="00636026"/>
    <w:rsid w:val="006360B1"/>
    <w:rsid w:val="00642A64"/>
    <w:rsid w:val="00644043"/>
    <w:rsid w:val="00645278"/>
    <w:rsid w:val="00647145"/>
    <w:rsid w:val="006539FE"/>
    <w:rsid w:val="00657839"/>
    <w:rsid w:val="00660726"/>
    <w:rsid w:val="00662EF1"/>
    <w:rsid w:val="0066352A"/>
    <w:rsid w:val="00664EDA"/>
    <w:rsid w:val="00667BBA"/>
    <w:rsid w:val="00671ED4"/>
    <w:rsid w:val="00672083"/>
    <w:rsid w:val="0067460B"/>
    <w:rsid w:val="00677F30"/>
    <w:rsid w:val="0068238E"/>
    <w:rsid w:val="0068374A"/>
    <w:rsid w:val="006840E9"/>
    <w:rsid w:val="00684A55"/>
    <w:rsid w:val="0068753F"/>
    <w:rsid w:val="006903FB"/>
    <w:rsid w:val="00697E5E"/>
    <w:rsid w:val="006A0FDD"/>
    <w:rsid w:val="006A24E6"/>
    <w:rsid w:val="006A4017"/>
    <w:rsid w:val="006A49A6"/>
    <w:rsid w:val="006A4EC8"/>
    <w:rsid w:val="006A553B"/>
    <w:rsid w:val="006A5596"/>
    <w:rsid w:val="006A6C7F"/>
    <w:rsid w:val="006B21A3"/>
    <w:rsid w:val="006B48F2"/>
    <w:rsid w:val="006C0F82"/>
    <w:rsid w:val="006C4319"/>
    <w:rsid w:val="006C61A6"/>
    <w:rsid w:val="006C6CCD"/>
    <w:rsid w:val="006D3F66"/>
    <w:rsid w:val="006D6933"/>
    <w:rsid w:val="006D6E05"/>
    <w:rsid w:val="006E7A26"/>
    <w:rsid w:val="006F02A0"/>
    <w:rsid w:val="006F1494"/>
    <w:rsid w:val="007102BB"/>
    <w:rsid w:val="00710C4F"/>
    <w:rsid w:val="00713CDC"/>
    <w:rsid w:val="00715AA1"/>
    <w:rsid w:val="00716699"/>
    <w:rsid w:val="00716DEB"/>
    <w:rsid w:val="00720374"/>
    <w:rsid w:val="00720C29"/>
    <w:rsid w:val="00720ECA"/>
    <w:rsid w:val="0072182D"/>
    <w:rsid w:val="00724B6D"/>
    <w:rsid w:val="007266F3"/>
    <w:rsid w:val="00726E1A"/>
    <w:rsid w:val="007271D6"/>
    <w:rsid w:val="007276D0"/>
    <w:rsid w:val="00730F53"/>
    <w:rsid w:val="00736AFF"/>
    <w:rsid w:val="00736B20"/>
    <w:rsid w:val="00737789"/>
    <w:rsid w:val="00742722"/>
    <w:rsid w:val="00751639"/>
    <w:rsid w:val="00754DE8"/>
    <w:rsid w:val="0075589C"/>
    <w:rsid w:val="00756D57"/>
    <w:rsid w:val="00760606"/>
    <w:rsid w:val="007636C1"/>
    <w:rsid w:val="00765387"/>
    <w:rsid w:val="007707D7"/>
    <w:rsid w:val="007813F6"/>
    <w:rsid w:val="007820BD"/>
    <w:rsid w:val="00782F44"/>
    <w:rsid w:val="00783427"/>
    <w:rsid w:val="00790D15"/>
    <w:rsid w:val="00794146"/>
    <w:rsid w:val="007A07A5"/>
    <w:rsid w:val="007A30C6"/>
    <w:rsid w:val="007A35BD"/>
    <w:rsid w:val="007B0722"/>
    <w:rsid w:val="007B1551"/>
    <w:rsid w:val="007B1A8F"/>
    <w:rsid w:val="007B541A"/>
    <w:rsid w:val="007B5B09"/>
    <w:rsid w:val="007B6664"/>
    <w:rsid w:val="007B6966"/>
    <w:rsid w:val="007B7890"/>
    <w:rsid w:val="007C10FB"/>
    <w:rsid w:val="007C2A48"/>
    <w:rsid w:val="007D26FE"/>
    <w:rsid w:val="007D47B4"/>
    <w:rsid w:val="007D7F8F"/>
    <w:rsid w:val="007E0021"/>
    <w:rsid w:val="007E06FC"/>
    <w:rsid w:val="007E217A"/>
    <w:rsid w:val="007E61CD"/>
    <w:rsid w:val="007E7EF8"/>
    <w:rsid w:val="007E7F78"/>
    <w:rsid w:val="007F0FB7"/>
    <w:rsid w:val="007F2860"/>
    <w:rsid w:val="00800023"/>
    <w:rsid w:val="008040F1"/>
    <w:rsid w:val="00806197"/>
    <w:rsid w:val="00812660"/>
    <w:rsid w:val="00812E7C"/>
    <w:rsid w:val="0081375D"/>
    <w:rsid w:val="008139FF"/>
    <w:rsid w:val="00813E90"/>
    <w:rsid w:val="0081556D"/>
    <w:rsid w:val="00815DD0"/>
    <w:rsid w:val="00817090"/>
    <w:rsid w:val="00822949"/>
    <w:rsid w:val="00823D93"/>
    <w:rsid w:val="00824CBD"/>
    <w:rsid w:val="008328B7"/>
    <w:rsid w:val="00832D15"/>
    <w:rsid w:val="00834C5B"/>
    <w:rsid w:val="00835533"/>
    <w:rsid w:val="00835DB4"/>
    <w:rsid w:val="00836913"/>
    <w:rsid w:val="00836ECD"/>
    <w:rsid w:val="00840F5A"/>
    <w:rsid w:val="00851337"/>
    <w:rsid w:val="00856A9C"/>
    <w:rsid w:val="00861EF6"/>
    <w:rsid w:val="00863AF9"/>
    <w:rsid w:val="00863FE9"/>
    <w:rsid w:val="0086628E"/>
    <w:rsid w:val="00870967"/>
    <w:rsid w:val="00870A85"/>
    <w:rsid w:val="00873B7E"/>
    <w:rsid w:val="008769C9"/>
    <w:rsid w:val="00876E74"/>
    <w:rsid w:val="00881F22"/>
    <w:rsid w:val="008825C0"/>
    <w:rsid w:val="00885F75"/>
    <w:rsid w:val="0089158B"/>
    <w:rsid w:val="00892461"/>
    <w:rsid w:val="00893E34"/>
    <w:rsid w:val="00894B55"/>
    <w:rsid w:val="008A121C"/>
    <w:rsid w:val="008A2C2E"/>
    <w:rsid w:val="008A462D"/>
    <w:rsid w:val="008B53FF"/>
    <w:rsid w:val="008B5C90"/>
    <w:rsid w:val="008B7A2C"/>
    <w:rsid w:val="008C3107"/>
    <w:rsid w:val="008C338E"/>
    <w:rsid w:val="008C3D01"/>
    <w:rsid w:val="008D0114"/>
    <w:rsid w:val="008D50D8"/>
    <w:rsid w:val="008D5C8E"/>
    <w:rsid w:val="008D7CF8"/>
    <w:rsid w:val="008E6607"/>
    <w:rsid w:val="008E673F"/>
    <w:rsid w:val="008E6766"/>
    <w:rsid w:val="008F01F5"/>
    <w:rsid w:val="008F1193"/>
    <w:rsid w:val="008F1A0C"/>
    <w:rsid w:val="008F2A51"/>
    <w:rsid w:val="008F45FD"/>
    <w:rsid w:val="009000EA"/>
    <w:rsid w:val="00900F93"/>
    <w:rsid w:val="00901C85"/>
    <w:rsid w:val="009034A1"/>
    <w:rsid w:val="0090389B"/>
    <w:rsid w:val="00906489"/>
    <w:rsid w:val="00907616"/>
    <w:rsid w:val="00907D94"/>
    <w:rsid w:val="00910711"/>
    <w:rsid w:val="00910DA8"/>
    <w:rsid w:val="00911723"/>
    <w:rsid w:val="00911FFF"/>
    <w:rsid w:val="00912C79"/>
    <w:rsid w:val="00914C58"/>
    <w:rsid w:val="00914EED"/>
    <w:rsid w:val="00915933"/>
    <w:rsid w:val="00927728"/>
    <w:rsid w:val="00930EED"/>
    <w:rsid w:val="0093423A"/>
    <w:rsid w:val="00934453"/>
    <w:rsid w:val="00934A16"/>
    <w:rsid w:val="00935FB5"/>
    <w:rsid w:val="00937D61"/>
    <w:rsid w:val="00937F5F"/>
    <w:rsid w:val="00942ED7"/>
    <w:rsid w:val="00946B73"/>
    <w:rsid w:val="0095099C"/>
    <w:rsid w:val="00955315"/>
    <w:rsid w:val="00956F39"/>
    <w:rsid w:val="00962899"/>
    <w:rsid w:val="009653F3"/>
    <w:rsid w:val="00966357"/>
    <w:rsid w:val="0096702F"/>
    <w:rsid w:val="00973446"/>
    <w:rsid w:val="00973B92"/>
    <w:rsid w:val="009747D1"/>
    <w:rsid w:val="00974C0F"/>
    <w:rsid w:val="00977263"/>
    <w:rsid w:val="009807B0"/>
    <w:rsid w:val="00980ACC"/>
    <w:rsid w:val="00981A4C"/>
    <w:rsid w:val="00982C39"/>
    <w:rsid w:val="00987090"/>
    <w:rsid w:val="009879C6"/>
    <w:rsid w:val="00987A28"/>
    <w:rsid w:val="009918E4"/>
    <w:rsid w:val="00994F7D"/>
    <w:rsid w:val="009A1764"/>
    <w:rsid w:val="009A1B95"/>
    <w:rsid w:val="009A1C31"/>
    <w:rsid w:val="009A6D03"/>
    <w:rsid w:val="009A6DFA"/>
    <w:rsid w:val="009B77E2"/>
    <w:rsid w:val="009B788F"/>
    <w:rsid w:val="009C3B88"/>
    <w:rsid w:val="009C5162"/>
    <w:rsid w:val="009C59D8"/>
    <w:rsid w:val="009C5C77"/>
    <w:rsid w:val="009C69E5"/>
    <w:rsid w:val="009C7856"/>
    <w:rsid w:val="009C7DE4"/>
    <w:rsid w:val="009D56A5"/>
    <w:rsid w:val="009D6129"/>
    <w:rsid w:val="009E0459"/>
    <w:rsid w:val="009E0A31"/>
    <w:rsid w:val="009E1603"/>
    <w:rsid w:val="009E4191"/>
    <w:rsid w:val="009E5B24"/>
    <w:rsid w:val="009E6768"/>
    <w:rsid w:val="009F54A9"/>
    <w:rsid w:val="009F5941"/>
    <w:rsid w:val="009F6DC0"/>
    <w:rsid w:val="009F7AEE"/>
    <w:rsid w:val="00A0208A"/>
    <w:rsid w:val="00A02763"/>
    <w:rsid w:val="00A03FEB"/>
    <w:rsid w:val="00A07C82"/>
    <w:rsid w:val="00A10A7A"/>
    <w:rsid w:val="00A11358"/>
    <w:rsid w:val="00A146BA"/>
    <w:rsid w:val="00A20DDE"/>
    <w:rsid w:val="00A21038"/>
    <w:rsid w:val="00A21F81"/>
    <w:rsid w:val="00A223BF"/>
    <w:rsid w:val="00A234A4"/>
    <w:rsid w:val="00A245C4"/>
    <w:rsid w:val="00A26E7B"/>
    <w:rsid w:val="00A33122"/>
    <w:rsid w:val="00A334AD"/>
    <w:rsid w:val="00A362A5"/>
    <w:rsid w:val="00A37368"/>
    <w:rsid w:val="00A41C00"/>
    <w:rsid w:val="00A43850"/>
    <w:rsid w:val="00A46DD7"/>
    <w:rsid w:val="00A561C2"/>
    <w:rsid w:val="00A6277F"/>
    <w:rsid w:val="00A73021"/>
    <w:rsid w:val="00A75515"/>
    <w:rsid w:val="00A76BE8"/>
    <w:rsid w:val="00A81C0C"/>
    <w:rsid w:val="00A81D89"/>
    <w:rsid w:val="00A83C89"/>
    <w:rsid w:val="00A83D25"/>
    <w:rsid w:val="00A85012"/>
    <w:rsid w:val="00A85110"/>
    <w:rsid w:val="00A87620"/>
    <w:rsid w:val="00AA20AD"/>
    <w:rsid w:val="00AA2A76"/>
    <w:rsid w:val="00AA4CFB"/>
    <w:rsid w:val="00AB1566"/>
    <w:rsid w:val="00AB42DD"/>
    <w:rsid w:val="00AB453A"/>
    <w:rsid w:val="00AB5B27"/>
    <w:rsid w:val="00AB7F78"/>
    <w:rsid w:val="00AC035B"/>
    <w:rsid w:val="00AC140D"/>
    <w:rsid w:val="00AC1D7E"/>
    <w:rsid w:val="00AC2617"/>
    <w:rsid w:val="00AC289C"/>
    <w:rsid w:val="00AC48B2"/>
    <w:rsid w:val="00AC72BB"/>
    <w:rsid w:val="00AC7B5D"/>
    <w:rsid w:val="00AD01F8"/>
    <w:rsid w:val="00AD2D8E"/>
    <w:rsid w:val="00AD6FD8"/>
    <w:rsid w:val="00AD71F2"/>
    <w:rsid w:val="00AE11AE"/>
    <w:rsid w:val="00AE2364"/>
    <w:rsid w:val="00AE2810"/>
    <w:rsid w:val="00AF574E"/>
    <w:rsid w:val="00AF7972"/>
    <w:rsid w:val="00B015C5"/>
    <w:rsid w:val="00B05C3D"/>
    <w:rsid w:val="00B078C3"/>
    <w:rsid w:val="00B118DD"/>
    <w:rsid w:val="00B11B34"/>
    <w:rsid w:val="00B1289C"/>
    <w:rsid w:val="00B129C5"/>
    <w:rsid w:val="00B152DD"/>
    <w:rsid w:val="00B17DE5"/>
    <w:rsid w:val="00B20DEA"/>
    <w:rsid w:val="00B27A6C"/>
    <w:rsid w:val="00B31773"/>
    <w:rsid w:val="00B31BCE"/>
    <w:rsid w:val="00B33054"/>
    <w:rsid w:val="00B349F4"/>
    <w:rsid w:val="00B34ED4"/>
    <w:rsid w:val="00B35EA0"/>
    <w:rsid w:val="00B36742"/>
    <w:rsid w:val="00B36C1D"/>
    <w:rsid w:val="00B36FBC"/>
    <w:rsid w:val="00B37AE5"/>
    <w:rsid w:val="00B45CB1"/>
    <w:rsid w:val="00B51B80"/>
    <w:rsid w:val="00B55A1D"/>
    <w:rsid w:val="00B56701"/>
    <w:rsid w:val="00B56B10"/>
    <w:rsid w:val="00B60344"/>
    <w:rsid w:val="00B60610"/>
    <w:rsid w:val="00B6706D"/>
    <w:rsid w:val="00B72009"/>
    <w:rsid w:val="00B73BB2"/>
    <w:rsid w:val="00B81B78"/>
    <w:rsid w:val="00B86058"/>
    <w:rsid w:val="00B9132B"/>
    <w:rsid w:val="00B93979"/>
    <w:rsid w:val="00B95CFD"/>
    <w:rsid w:val="00BA1899"/>
    <w:rsid w:val="00BA343A"/>
    <w:rsid w:val="00BA34FC"/>
    <w:rsid w:val="00BA3DCE"/>
    <w:rsid w:val="00BA5D6B"/>
    <w:rsid w:val="00BB2D60"/>
    <w:rsid w:val="00BB39DD"/>
    <w:rsid w:val="00BB7E1D"/>
    <w:rsid w:val="00BC3329"/>
    <w:rsid w:val="00BC425B"/>
    <w:rsid w:val="00BC5050"/>
    <w:rsid w:val="00BC62C1"/>
    <w:rsid w:val="00BD4D4F"/>
    <w:rsid w:val="00BD59A1"/>
    <w:rsid w:val="00BD726D"/>
    <w:rsid w:val="00BE00EE"/>
    <w:rsid w:val="00BE188C"/>
    <w:rsid w:val="00BE446A"/>
    <w:rsid w:val="00BE6120"/>
    <w:rsid w:val="00BF2839"/>
    <w:rsid w:val="00BF32BE"/>
    <w:rsid w:val="00BF5BF0"/>
    <w:rsid w:val="00BF6B33"/>
    <w:rsid w:val="00C0346C"/>
    <w:rsid w:val="00C04255"/>
    <w:rsid w:val="00C10713"/>
    <w:rsid w:val="00C11027"/>
    <w:rsid w:val="00C24809"/>
    <w:rsid w:val="00C2480C"/>
    <w:rsid w:val="00C27FA0"/>
    <w:rsid w:val="00C30D92"/>
    <w:rsid w:val="00C3370E"/>
    <w:rsid w:val="00C36ABD"/>
    <w:rsid w:val="00C44384"/>
    <w:rsid w:val="00C50099"/>
    <w:rsid w:val="00C51C1E"/>
    <w:rsid w:val="00C52DBE"/>
    <w:rsid w:val="00C54397"/>
    <w:rsid w:val="00C60DD1"/>
    <w:rsid w:val="00C63516"/>
    <w:rsid w:val="00C636C1"/>
    <w:rsid w:val="00C64E07"/>
    <w:rsid w:val="00C7327A"/>
    <w:rsid w:val="00C74AFA"/>
    <w:rsid w:val="00C77EC6"/>
    <w:rsid w:val="00C82F04"/>
    <w:rsid w:val="00C863D2"/>
    <w:rsid w:val="00C871F4"/>
    <w:rsid w:val="00C91C21"/>
    <w:rsid w:val="00C9331C"/>
    <w:rsid w:val="00C94EB9"/>
    <w:rsid w:val="00C96C84"/>
    <w:rsid w:val="00CA785E"/>
    <w:rsid w:val="00CA78BC"/>
    <w:rsid w:val="00CB6D04"/>
    <w:rsid w:val="00CB6F6E"/>
    <w:rsid w:val="00CD00CE"/>
    <w:rsid w:val="00CD097C"/>
    <w:rsid w:val="00CD22B4"/>
    <w:rsid w:val="00CD2D7B"/>
    <w:rsid w:val="00CD7411"/>
    <w:rsid w:val="00CD79A3"/>
    <w:rsid w:val="00CE32DB"/>
    <w:rsid w:val="00CE3619"/>
    <w:rsid w:val="00CE421B"/>
    <w:rsid w:val="00CE66A9"/>
    <w:rsid w:val="00CE705A"/>
    <w:rsid w:val="00CF3095"/>
    <w:rsid w:val="00D0280F"/>
    <w:rsid w:val="00D02D4A"/>
    <w:rsid w:val="00D030AE"/>
    <w:rsid w:val="00D057BB"/>
    <w:rsid w:val="00D13AA1"/>
    <w:rsid w:val="00D14206"/>
    <w:rsid w:val="00D2029A"/>
    <w:rsid w:val="00D2751D"/>
    <w:rsid w:val="00D3018F"/>
    <w:rsid w:val="00D3320E"/>
    <w:rsid w:val="00D33486"/>
    <w:rsid w:val="00D33678"/>
    <w:rsid w:val="00D40940"/>
    <w:rsid w:val="00D42E44"/>
    <w:rsid w:val="00D46785"/>
    <w:rsid w:val="00D5077C"/>
    <w:rsid w:val="00D50A7B"/>
    <w:rsid w:val="00D518E0"/>
    <w:rsid w:val="00D52257"/>
    <w:rsid w:val="00D5550F"/>
    <w:rsid w:val="00D55CE6"/>
    <w:rsid w:val="00D567AC"/>
    <w:rsid w:val="00D571CD"/>
    <w:rsid w:val="00D61DF5"/>
    <w:rsid w:val="00D62E92"/>
    <w:rsid w:val="00D65063"/>
    <w:rsid w:val="00D70C6B"/>
    <w:rsid w:val="00D76113"/>
    <w:rsid w:val="00D761DF"/>
    <w:rsid w:val="00D76CD0"/>
    <w:rsid w:val="00D77FDE"/>
    <w:rsid w:val="00D80BE6"/>
    <w:rsid w:val="00D80EBE"/>
    <w:rsid w:val="00D8123A"/>
    <w:rsid w:val="00D81578"/>
    <w:rsid w:val="00D85B04"/>
    <w:rsid w:val="00D85D44"/>
    <w:rsid w:val="00D87620"/>
    <w:rsid w:val="00D8774C"/>
    <w:rsid w:val="00D87780"/>
    <w:rsid w:val="00D878E3"/>
    <w:rsid w:val="00D90A9B"/>
    <w:rsid w:val="00D929EC"/>
    <w:rsid w:val="00D947E9"/>
    <w:rsid w:val="00D95C67"/>
    <w:rsid w:val="00D9772C"/>
    <w:rsid w:val="00DA0073"/>
    <w:rsid w:val="00DA16D3"/>
    <w:rsid w:val="00DA2EE2"/>
    <w:rsid w:val="00DA3D4C"/>
    <w:rsid w:val="00DA40A9"/>
    <w:rsid w:val="00DA43E3"/>
    <w:rsid w:val="00DA6DE7"/>
    <w:rsid w:val="00DB15E7"/>
    <w:rsid w:val="00DB3535"/>
    <w:rsid w:val="00DB4D61"/>
    <w:rsid w:val="00DB508C"/>
    <w:rsid w:val="00DB60B2"/>
    <w:rsid w:val="00DB7C11"/>
    <w:rsid w:val="00DC11C6"/>
    <w:rsid w:val="00DC369F"/>
    <w:rsid w:val="00DC5459"/>
    <w:rsid w:val="00DC7E14"/>
    <w:rsid w:val="00DD491C"/>
    <w:rsid w:val="00DE16E8"/>
    <w:rsid w:val="00DE18B6"/>
    <w:rsid w:val="00DE1DB3"/>
    <w:rsid w:val="00DE313C"/>
    <w:rsid w:val="00DE46B0"/>
    <w:rsid w:val="00DF262D"/>
    <w:rsid w:val="00DF274F"/>
    <w:rsid w:val="00DF43CE"/>
    <w:rsid w:val="00DF5104"/>
    <w:rsid w:val="00DF61A5"/>
    <w:rsid w:val="00E0092A"/>
    <w:rsid w:val="00E024A6"/>
    <w:rsid w:val="00E038D9"/>
    <w:rsid w:val="00E03DA1"/>
    <w:rsid w:val="00E06881"/>
    <w:rsid w:val="00E07CE8"/>
    <w:rsid w:val="00E10D01"/>
    <w:rsid w:val="00E123D6"/>
    <w:rsid w:val="00E15184"/>
    <w:rsid w:val="00E170D8"/>
    <w:rsid w:val="00E1719A"/>
    <w:rsid w:val="00E1734E"/>
    <w:rsid w:val="00E205DC"/>
    <w:rsid w:val="00E25277"/>
    <w:rsid w:val="00E2709B"/>
    <w:rsid w:val="00E27FF4"/>
    <w:rsid w:val="00E3156E"/>
    <w:rsid w:val="00E331A0"/>
    <w:rsid w:val="00E423AF"/>
    <w:rsid w:val="00E42B77"/>
    <w:rsid w:val="00E46DEE"/>
    <w:rsid w:val="00E535B8"/>
    <w:rsid w:val="00E57893"/>
    <w:rsid w:val="00E61596"/>
    <w:rsid w:val="00E6590E"/>
    <w:rsid w:val="00E6786B"/>
    <w:rsid w:val="00E705A5"/>
    <w:rsid w:val="00E747B3"/>
    <w:rsid w:val="00E76468"/>
    <w:rsid w:val="00E76AFF"/>
    <w:rsid w:val="00E7723E"/>
    <w:rsid w:val="00E81175"/>
    <w:rsid w:val="00E811E3"/>
    <w:rsid w:val="00E83C65"/>
    <w:rsid w:val="00E84B46"/>
    <w:rsid w:val="00E852DB"/>
    <w:rsid w:val="00E86BEB"/>
    <w:rsid w:val="00E87765"/>
    <w:rsid w:val="00E878B5"/>
    <w:rsid w:val="00E94AB0"/>
    <w:rsid w:val="00EA0C50"/>
    <w:rsid w:val="00EA35AF"/>
    <w:rsid w:val="00EA4E90"/>
    <w:rsid w:val="00EA556A"/>
    <w:rsid w:val="00EA5B6D"/>
    <w:rsid w:val="00EB0562"/>
    <w:rsid w:val="00EC0A86"/>
    <w:rsid w:val="00EC0F47"/>
    <w:rsid w:val="00EC459F"/>
    <w:rsid w:val="00EC45AD"/>
    <w:rsid w:val="00EC5985"/>
    <w:rsid w:val="00EC5E39"/>
    <w:rsid w:val="00EC5FEF"/>
    <w:rsid w:val="00EC6589"/>
    <w:rsid w:val="00EC79AD"/>
    <w:rsid w:val="00EC7F1D"/>
    <w:rsid w:val="00ED1670"/>
    <w:rsid w:val="00ED375C"/>
    <w:rsid w:val="00ED560F"/>
    <w:rsid w:val="00EE2E73"/>
    <w:rsid w:val="00EE593C"/>
    <w:rsid w:val="00EE7DA3"/>
    <w:rsid w:val="00EF182D"/>
    <w:rsid w:val="00EF36B4"/>
    <w:rsid w:val="00EF5077"/>
    <w:rsid w:val="00EF6464"/>
    <w:rsid w:val="00F0006C"/>
    <w:rsid w:val="00F01B37"/>
    <w:rsid w:val="00F07313"/>
    <w:rsid w:val="00F10175"/>
    <w:rsid w:val="00F150AB"/>
    <w:rsid w:val="00F15672"/>
    <w:rsid w:val="00F15E6D"/>
    <w:rsid w:val="00F16622"/>
    <w:rsid w:val="00F171E4"/>
    <w:rsid w:val="00F2124C"/>
    <w:rsid w:val="00F21968"/>
    <w:rsid w:val="00F21CDE"/>
    <w:rsid w:val="00F2228D"/>
    <w:rsid w:val="00F25828"/>
    <w:rsid w:val="00F2583B"/>
    <w:rsid w:val="00F27484"/>
    <w:rsid w:val="00F30F1F"/>
    <w:rsid w:val="00F31E0F"/>
    <w:rsid w:val="00F32B86"/>
    <w:rsid w:val="00F338C0"/>
    <w:rsid w:val="00F33E87"/>
    <w:rsid w:val="00F352C5"/>
    <w:rsid w:val="00F37477"/>
    <w:rsid w:val="00F3760E"/>
    <w:rsid w:val="00F37C93"/>
    <w:rsid w:val="00F40B9A"/>
    <w:rsid w:val="00F41450"/>
    <w:rsid w:val="00F43D17"/>
    <w:rsid w:val="00F460BA"/>
    <w:rsid w:val="00F46243"/>
    <w:rsid w:val="00F56200"/>
    <w:rsid w:val="00F562C3"/>
    <w:rsid w:val="00F569BA"/>
    <w:rsid w:val="00F60B5A"/>
    <w:rsid w:val="00F60CBE"/>
    <w:rsid w:val="00F61331"/>
    <w:rsid w:val="00F66235"/>
    <w:rsid w:val="00F70E48"/>
    <w:rsid w:val="00F71B8C"/>
    <w:rsid w:val="00F74802"/>
    <w:rsid w:val="00F83205"/>
    <w:rsid w:val="00F83B25"/>
    <w:rsid w:val="00F8505A"/>
    <w:rsid w:val="00F850E3"/>
    <w:rsid w:val="00F855AB"/>
    <w:rsid w:val="00F86415"/>
    <w:rsid w:val="00F86E64"/>
    <w:rsid w:val="00F9247F"/>
    <w:rsid w:val="00F92A07"/>
    <w:rsid w:val="00F96753"/>
    <w:rsid w:val="00FA0C3F"/>
    <w:rsid w:val="00FA26F0"/>
    <w:rsid w:val="00FA27D9"/>
    <w:rsid w:val="00FA3625"/>
    <w:rsid w:val="00FA5B9A"/>
    <w:rsid w:val="00FB1C77"/>
    <w:rsid w:val="00FB416C"/>
    <w:rsid w:val="00FB42DF"/>
    <w:rsid w:val="00FB6F6A"/>
    <w:rsid w:val="00FC50DC"/>
    <w:rsid w:val="00FC587C"/>
    <w:rsid w:val="00FC5F07"/>
    <w:rsid w:val="00FC6080"/>
    <w:rsid w:val="00FC6923"/>
    <w:rsid w:val="00FE0668"/>
    <w:rsid w:val="00FE13C6"/>
    <w:rsid w:val="00FE52E9"/>
    <w:rsid w:val="00FE6334"/>
    <w:rsid w:val="00FF0E38"/>
    <w:rsid w:val="00FF2BAC"/>
    <w:rsid w:val="00FF513B"/>
    <w:rsid w:val="00FF6A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EE43"/>
  <w15:chartTrackingRefBased/>
  <w15:docId w15:val="{B8317D83-F121-4501-AD08-BA818844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18E4"/>
    <w:pPr>
      <w:spacing w:after="120"/>
    </w:pPr>
    <w:rPr>
      <w:rFonts w:ascii="Segoe UI" w:hAnsi="Segoe UI"/>
    </w:rPr>
  </w:style>
  <w:style w:type="paragraph" w:styleId="berschrift1">
    <w:name w:val="heading 1"/>
    <w:basedOn w:val="Standard"/>
    <w:next w:val="Standard"/>
    <w:link w:val="berschrift1Zchn"/>
    <w:uiPriority w:val="9"/>
    <w:qFormat/>
    <w:rsid w:val="00A43850"/>
    <w:pPr>
      <w:keepNext/>
      <w:keepLines/>
      <w:numPr>
        <w:numId w:val="54"/>
      </w:numPr>
      <w:outlineLvl w:val="0"/>
    </w:pPr>
    <w:rPr>
      <w:rFonts w:ascii="Segoe UI Semibold" w:eastAsiaTheme="majorEastAsia" w:hAnsi="Segoe UI Semibold" w:cstheme="majorBidi"/>
      <w:sz w:val="32"/>
      <w:szCs w:val="32"/>
    </w:rPr>
  </w:style>
  <w:style w:type="paragraph" w:styleId="berschrift2">
    <w:name w:val="heading 2"/>
    <w:basedOn w:val="Standard"/>
    <w:next w:val="Standard"/>
    <w:link w:val="berschrift2Zchn"/>
    <w:uiPriority w:val="9"/>
    <w:unhideWhenUsed/>
    <w:qFormat/>
    <w:rsid w:val="008D50D8"/>
    <w:pPr>
      <w:keepNext/>
      <w:keepLines/>
      <w:numPr>
        <w:ilvl w:val="1"/>
        <w:numId w:val="54"/>
      </w:numPr>
      <w:outlineLvl w:val="1"/>
    </w:pPr>
    <w:rPr>
      <w:rFonts w:ascii="Segoe UI Semibold" w:eastAsiaTheme="majorEastAsia" w:hAnsi="Segoe UI Semibold" w:cstheme="majorBidi"/>
      <w:sz w:val="26"/>
      <w:szCs w:val="26"/>
    </w:rPr>
  </w:style>
  <w:style w:type="paragraph" w:styleId="berschrift3">
    <w:name w:val="heading 3"/>
    <w:basedOn w:val="Standard"/>
    <w:next w:val="Standard"/>
    <w:link w:val="berschrift3Zchn"/>
    <w:uiPriority w:val="9"/>
    <w:unhideWhenUsed/>
    <w:qFormat/>
    <w:rsid w:val="008D50D8"/>
    <w:pPr>
      <w:keepNext/>
      <w:keepLines/>
      <w:numPr>
        <w:ilvl w:val="2"/>
        <w:numId w:val="54"/>
      </w:numPr>
      <w:spacing w:before="40"/>
      <w:outlineLvl w:val="2"/>
    </w:pPr>
    <w:rPr>
      <w:rFonts w:ascii="Segoe UI Semibold" w:eastAsiaTheme="majorEastAsia" w:hAnsi="Segoe UI Semibold" w:cstheme="majorBidi"/>
      <w:sz w:val="24"/>
      <w:szCs w:val="24"/>
    </w:rPr>
  </w:style>
  <w:style w:type="paragraph" w:styleId="berschrift4">
    <w:name w:val="heading 4"/>
    <w:basedOn w:val="Standard"/>
    <w:next w:val="Standard"/>
    <w:link w:val="berschrift4Zchn"/>
    <w:uiPriority w:val="9"/>
    <w:unhideWhenUsed/>
    <w:qFormat/>
    <w:rsid w:val="007B5B09"/>
    <w:pPr>
      <w:keepNext/>
      <w:keepLines/>
      <w:spacing w:before="40"/>
      <w:outlineLvl w:val="3"/>
    </w:pPr>
    <w:rPr>
      <w:rFonts w:ascii="Segoe UI Semibold" w:eastAsiaTheme="majorEastAsia" w:hAnsi="Segoe UI Semibold" w:cstheme="majorBidi"/>
      <w:iCs/>
      <w:sz w:val="24"/>
      <w:u w:val="single"/>
    </w:rPr>
  </w:style>
  <w:style w:type="paragraph" w:styleId="berschrift5">
    <w:name w:val="heading 5"/>
    <w:basedOn w:val="Standard"/>
    <w:next w:val="Standard"/>
    <w:link w:val="berschrift5Zchn"/>
    <w:uiPriority w:val="9"/>
    <w:unhideWhenUsed/>
    <w:qFormat/>
    <w:rsid w:val="00A75515"/>
    <w:pPr>
      <w:keepNext/>
      <w:keepLines/>
      <w:numPr>
        <w:ilvl w:val="4"/>
        <w:numId w:val="54"/>
      </w:numPr>
      <w:spacing w:before="40"/>
      <w:outlineLvl w:val="4"/>
    </w:pPr>
    <w:rPr>
      <w:rFonts w:ascii="Segoe UI Light" w:eastAsiaTheme="majorEastAsia" w:hAnsi="Segoe UI Light" w:cstheme="majorBidi"/>
      <w:color w:val="2E74B5" w:themeColor="accent1" w:themeShade="BF"/>
    </w:rPr>
  </w:style>
  <w:style w:type="paragraph" w:styleId="berschrift6">
    <w:name w:val="heading 6"/>
    <w:basedOn w:val="Standard"/>
    <w:next w:val="Standard"/>
    <w:link w:val="berschrift6Zchn"/>
    <w:uiPriority w:val="9"/>
    <w:unhideWhenUsed/>
    <w:qFormat/>
    <w:rsid w:val="00A75515"/>
    <w:pPr>
      <w:keepNext/>
      <w:keepLines/>
      <w:numPr>
        <w:ilvl w:val="5"/>
        <w:numId w:val="54"/>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75515"/>
    <w:pPr>
      <w:keepNext/>
      <w:keepLines/>
      <w:numPr>
        <w:ilvl w:val="6"/>
        <w:numId w:val="54"/>
      </w:numPr>
      <w:spacing w:before="40"/>
      <w:outlineLvl w:val="6"/>
    </w:pPr>
    <w:rPr>
      <w:rFonts w:ascii="Segoe UI Light" w:eastAsiaTheme="majorEastAsia" w:hAnsi="Segoe UI Light" w:cstheme="majorBidi"/>
      <w:i/>
      <w:iCs/>
      <w:color w:val="1F4D78" w:themeColor="accent1" w:themeShade="7F"/>
    </w:rPr>
  </w:style>
  <w:style w:type="paragraph" w:styleId="berschrift8">
    <w:name w:val="heading 8"/>
    <w:basedOn w:val="Standard"/>
    <w:next w:val="Standard"/>
    <w:link w:val="berschrift8Zchn"/>
    <w:uiPriority w:val="9"/>
    <w:unhideWhenUsed/>
    <w:qFormat/>
    <w:rsid w:val="00A75515"/>
    <w:pPr>
      <w:keepNext/>
      <w:keepLines/>
      <w:numPr>
        <w:ilvl w:val="7"/>
        <w:numId w:val="54"/>
      </w:numPr>
      <w:spacing w:before="40"/>
      <w:outlineLvl w:val="7"/>
    </w:pPr>
    <w:rPr>
      <w:rFonts w:ascii="Segoe UI Light" w:eastAsiaTheme="majorEastAsia" w:hAnsi="Segoe UI Light"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75515"/>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64E07"/>
    <w:rPr>
      <w:color w:val="0563C1" w:themeColor="hyperlink"/>
      <w:u w:val="single"/>
    </w:rPr>
  </w:style>
  <w:style w:type="paragraph" w:styleId="Kopfzeile">
    <w:name w:val="header"/>
    <w:basedOn w:val="Standard"/>
    <w:link w:val="KopfzeileZchn"/>
    <w:uiPriority w:val="99"/>
    <w:unhideWhenUsed/>
    <w:rsid w:val="006A4EC8"/>
    <w:pPr>
      <w:tabs>
        <w:tab w:val="center" w:pos="4513"/>
        <w:tab w:val="right" w:pos="9026"/>
      </w:tabs>
    </w:pPr>
  </w:style>
  <w:style w:type="character" w:customStyle="1" w:styleId="KopfzeileZchn">
    <w:name w:val="Kopfzeile Zchn"/>
    <w:basedOn w:val="Absatz-Standardschriftart"/>
    <w:link w:val="Kopfzeile"/>
    <w:uiPriority w:val="99"/>
    <w:rsid w:val="006A4EC8"/>
  </w:style>
  <w:style w:type="paragraph" w:styleId="Fuzeile">
    <w:name w:val="footer"/>
    <w:basedOn w:val="Standard"/>
    <w:link w:val="FuzeileZchn"/>
    <w:uiPriority w:val="99"/>
    <w:unhideWhenUsed/>
    <w:rsid w:val="006A4EC8"/>
    <w:pPr>
      <w:tabs>
        <w:tab w:val="center" w:pos="4513"/>
        <w:tab w:val="right" w:pos="9026"/>
      </w:tabs>
    </w:pPr>
  </w:style>
  <w:style w:type="character" w:customStyle="1" w:styleId="FuzeileZchn">
    <w:name w:val="Fußzeile Zchn"/>
    <w:basedOn w:val="Absatz-Standardschriftart"/>
    <w:link w:val="Fuzeile"/>
    <w:uiPriority w:val="99"/>
    <w:rsid w:val="006A4EC8"/>
  </w:style>
  <w:style w:type="paragraph" w:styleId="Titel">
    <w:name w:val="Title"/>
    <w:basedOn w:val="Standard"/>
    <w:next w:val="Standard"/>
    <w:link w:val="TitelZchn"/>
    <w:uiPriority w:val="10"/>
    <w:qFormat/>
    <w:rsid w:val="00A75515"/>
    <w:pPr>
      <w:contextualSpacing/>
    </w:pPr>
    <w:rPr>
      <w:rFonts w:ascii="Segoe UI Semibold" w:eastAsiaTheme="majorEastAsia" w:hAnsi="Segoe UI Semibold" w:cstheme="majorBidi"/>
      <w:b/>
      <w:i/>
      <w:spacing w:val="-10"/>
      <w:kern w:val="28"/>
      <w:sz w:val="56"/>
      <w:szCs w:val="56"/>
    </w:rPr>
  </w:style>
  <w:style w:type="character" w:customStyle="1" w:styleId="TitelZchn">
    <w:name w:val="Titel Zchn"/>
    <w:basedOn w:val="Absatz-Standardschriftart"/>
    <w:link w:val="Titel"/>
    <w:uiPriority w:val="10"/>
    <w:rsid w:val="00A75515"/>
    <w:rPr>
      <w:rFonts w:ascii="Segoe UI Semibold" w:eastAsiaTheme="majorEastAsia" w:hAnsi="Segoe UI Semibold" w:cstheme="majorBidi"/>
      <w:b/>
      <w:i/>
      <w:spacing w:val="-10"/>
      <w:kern w:val="28"/>
      <w:sz w:val="56"/>
      <w:szCs w:val="56"/>
    </w:rPr>
  </w:style>
  <w:style w:type="character" w:styleId="Fett">
    <w:name w:val="Strong"/>
    <w:basedOn w:val="Absatz-Standardschriftart"/>
    <w:uiPriority w:val="22"/>
    <w:qFormat/>
    <w:rsid w:val="0035325E"/>
    <w:rPr>
      <w:b/>
      <w:bCs/>
    </w:rPr>
  </w:style>
  <w:style w:type="character" w:styleId="Buchtitel">
    <w:name w:val="Book Title"/>
    <w:basedOn w:val="Absatz-Standardschriftart"/>
    <w:uiPriority w:val="33"/>
    <w:qFormat/>
    <w:rsid w:val="0035325E"/>
    <w:rPr>
      <w:b/>
      <w:bCs/>
      <w:i/>
      <w:iCs/>
      <w:spacing w:val="5"/>
    </w:rPr>
  </w:style>
  <w:style w:type="character" w:styleId="Platzhaltertext">
    <w:name w:val="Placeholder Text"/>
    <w:basedOn w:val="Absatz-Standardschriftart"/>
    <w:uiPriority w:val="99"/>
    <w:semiHidden/>
    <w:rsid w:val="00EC0F47"/>
    <w:rPr>
      <w:color w:val="808080"/>
    </w:rPr>
  </w:style>
  <w:style w:type="paragraph" w:styleId="KeinLeerraum">
    <w:name w:val="No Spacing"/>
    <w:qFormat/>
    <w:rsid w:val="00A75515"/>
    <w:rPr>
      <w:rFonts w:ascii="Segoe UI" w:hAnsi="Segoe UI"/>
    </w:rPr>
  </w:style>
  <w:style w:type="character" w:customStyle="1" w:styleId="berschrift1Zchn">
    <w:name w:val="Überschrift 1 Zchn"/>
    <w:basedOn w:val="Absatz-Standardschriftart"/>
    <w:link w:val="berschrift1"/>
    <w:uiPriority w:val="9"/>
    <w:rsid w:val="008D50D8"/>
    <w:rPr>
      <w:rFonts w:ascii="Segoe UI Semibold" w:eastAsiaTheme="majorEastAsia" w:hAnsi="Segoe UI Semibold" w:cstheme="majorBidi"/>
      <w:sz w:val="32"/>
      <w:szCs w:val="32"/>
    </w:rPr>
  </w:style>
  <w:style w:type="character" w:customStyle="1" w:styleId="berschrift2Zchn">
    <w:name w:val="Überschrift 2 Zchn"/>
    <w:basedOn w:val="Absatz-Standardschriftart"/>
    <w:link w:val="berschrift2"/>
    <w:uiPriority w:val="9"/>
    <w:rsid w:val="008D50D8"/>
    <w:rPr>
      <w:rFonts w:ascii="Segoe UI Semibold" w:eastAsiaTheme="majorEastAsia" w:hAnsi="Segoe UI Semibold" w:cstheme="majorBidi"/>
      <w:sz w:val="26"/>
      <w:szCs w:val="26"/>
    </w:rPr>
  </w:style>
  <w:style w:type="paragraph" w:styleId="Untertitel">
    <w:name w:val="Subtitle"/>
    <w:basedOn w:val="Standard"/>
    <w:next w:val="Standard"/>
    <w:link w:val="UntertitelZchn"/>
    <w:uiPriority w:val="11"/>
    <w:qFormat/>
    <w:rsid w:val="00A75515"/>
    <w:pPr>
      <w:numPr>
        <w:ilvl w:val="1"/>
      </w:numPr>
      <w:spacing w:after="160"/>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A75515"/>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8D50D8"/>
    <w:rPr>
      <w:rFonts w:ascii="Segoe UI Semibold" w:eastAsiaTheme="majorEastAsia" w:hAnsi="Segoe UI Semibold" w:cstheme="majorBidi"/>
      <w:sz w:val="24"/>
      <w:szCs w:val="24"/>
    </w:rPr>
  </w:style>
  <w:style w:type="character" w:customStyle="1" w:styleId="berschrift4Zchn">
    <w:name w:val="Überschrift 4 Zchn"/>
    <w:basedOn w:val="Absatz-Standardschriftart"/>
    <w:link w:val="berschrift4"/>
    <w:uiPriority w:val="9"/>
    <w:rsid w:val="007B5B09"/>
    <w:rPr>
      <w:rFonts w:ascii="Segoe UI Semibold" w:eastAsiaTheme="majorEastAsia" w:hAnsi="Segoe UI Semibold" w:cstheme="majorBidi"/>
      <w:iCs/>
      <w:sz w:val="24"/>
      <w:u w:val="single"/>
    </w:rPr>
  </w:style>
  <w:style w:type="character" w:customStyle="1" w:styleId="berschrift5Zchn">
    <w:name w:val="Überschrift 5 Zchn"/>
    <w:basedOn w:val="Absatz-Standardschriftart"/>
    <w:link w:val="berschrift5"/>
    <w:uiPriority w:val="9"/>
    <w:rsid w:val="00A75515"/>
    <w:rPr>
      <w:rFonts w:ascii="Segoe UI Light" w:eastAsiaTheme="majorEastAsia" w:hAnsi="Segoe UI Light" w:cstheme="majorBidi"/>
      <w:color w:val="2E74B5" w:themeColor="accent1" w:themeShade="BF"/>
    </w:rPr>
  </w:style>
  <w:style w:type="character" w:customStyle="1" w:styleId="berschrift6Zchn">
    <w:name w:val="Überschrift 6 Zchn"/>
    <w:basedOn w:val="Absatz-Standardschriftart"/>
    <w:link w:val="berschrift6"/>
    <w:uiPriority w:val="9"/>
    <w:rsid w:val="00A75515"/>
    <w:rPr>
      <w:rFonts w:asciiTheme="majorHAnsi" w:eastAsiaTheme="majorEastAsia" w:hAnsiTheme="majorHAnsi" w:cstheme="majorBidi"/>
      <w:color w:val="1F4D78" w:themeColor="accent1" w:themeShade="7F"/>
    </w:rPr>
  </w:style>
  <w:style w:type="character" w:styleId="SchwacheHervorhebung">
    <w:name w:val="Subtle Emphasis"/>
    <w:basedOn w:val="Absatz-Standardschriftart"/>
    <w:uiPriority w:val="19"/>
    <w:qFormat/>
    <w:rsid w:val="00A75515"/>
    <w:rPr>
      <w:i/>
      <w:iCs/>
      <w:color w:val="404040" w:themeColor="text1" w:themeTint="BF"/>
    </w:rPr>
  </w:style>
  <w:style w:type="character" w:styleId="Hervorhebung">
    <w:name w:val="Emphasis"/>
    <w:basedOn w:val="Absatz-Standardschriftart"/>
    <w:uiPriority w:val="20"/>
    <w:qFormat/>
    <w:rsid w:val="00A75515"/>
    <w:rPr>
      <w:i/>
      <w:iCs/>
    </w:rPr>
  </w:style>
  <w:style w:type="character" w:customStyle="1" w:styleId="berschrift7Zchn">
    <w:name w:val="Überschrift 7 Zchn"/>
    <w:basedOn w:val="Absatz-Standardschriftart"/>
    <w:link w:val="berschrift7"/>
    <w:uiPriority w:val="9"/>
    <w:rsid w:val="00A75515"/>
    <w:rPr>
      <w:rFonts w:ascii="Segoe UI Light" w:eastAsiaTheme="majorEastAsia" w:hAnsi="Segoe UI Light" w:cstheme="majorBidi"/>
      <w:i/>
      <w:iCs/>
      <w:color w:val="1F4D78" w:themeColor="accent1" w:themeShade="7F"/>
    </w:rPr>
  </w:style>
  <w:style w:type="character" w:customStyle="1" w:styleId="berschrift8Zchn">
    <w:name w:val="Überschrift 8 Zchn"/>
    <w:basedOn w:val="Absatz-Standardschriftart"/>
    <w:link w:val="berschrift8"/>
    <w:uiPriority w:val="9"/>
    <w:rsid w:val="00A75515"/>
    <w:rPr>
      <w:rFonts w:ascii="Segoe UI Light" w:eastAsiaTheme="majorEastAsia" w:hAnsi="Segoe UI Light"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A75515"/>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0092A"/>
    <w:pPr>
      <w:ind w:left="720"/>
      <w:contextualSpacing/>
    </w:pPr>
  </w:style>
  <w:style w:type="paragraph" w:styleId="Verzeichnis2">
    <w:name w:val="toc 2"/>
    <w:basedOn w:val="Standard"/>
    <w:next w:val="Standard"/>
    <w:autoRedefine/>
    <w:uiPriority w:val="39"/>
    <w:unhideWhenUsed/>
    <w:rsid w:val="0005585F"/>
    <w:pPr>
      <w:spacing w:after="100"/>
      <w:ind w:left="220"/>
    </w:pPr>
  </w:style>
  <w:style w:type="paragraph" w:styleId="Verzeichnis1">
    <w:name w:val="toc 1"/>
    <w:basedOn w:val="Standard"/>
    <w:next w:val="Standard"/>
    <w:autoRedefine/>
    <w:uiPriority w:val="39"/>
    <w:unhideWhenUsed/>
    <w:rsid w:val="0005585F"/>
    <w:pPr>
      <w:spacing w:after="100"/>
    </w:pPr>
  </w:style>
  <w:style w:type="paragraph" w:styleId="Inhaltsverzeichnisberschrift">
    <w:name w:val="TOC Heading"/>
    <w:basedOn w:val="berschrift1"/>
    <w:next w:val="Standard"/>
    <w:uiPriority w:val="39"/>
    <w:unhideWhenUsed/>
    <w:qFormat/>
    <w:rsid w:val="008C338E"/>
    <w:pPr>
      <w:numPr>
        <w:numId w:val="0"/>
      </w:numPr>
      <w:spacing w:line="259" w:lineRule="auto"/>
      <w:outlineLvl w:val="9"/>
    </w:pPr>
    <w:rPr>
      <w:rFonts w:asciiTheme="majorHAnsi" w:hAnsiTheme="majorHAnsi"/>
      <w:color w:val="2E74B5" w:themeColor="accent1" w:themeShade="BF"/>
      <w:lang w:eastAsia="de-DE"/>
    </w:rPr>
  </w:style>
  <w:style w:type="paragraph" w:customStyle="1" w:styleId="Verzeichnis-berschriftl">
    <w:name w:val="Verzeichnis-Überschriftl"/>
    <w:basedOn w:val="Titel"/>
    <w:next w:val="Standard"/>
    <w:rsid w:val="00E535B8"/>
    <w:pPr>
      <w:contextualSpacing w:val="0"/>
      <w:jc w:val="both"/>
    </w:pPr>
    <w:rPr>
      <w:rFonts w:ascii="Arial" w:eastAsia="Times New Roman" w:hAnsi="Arial" w:cs="Times New Roman"/>
      <w:b w:val="0"/>
      <w:i w:val="0"/>
      <w:spacing w:val="0"/>
      <w:sz w:val="36"/>
      <w:szCs w:val="48"/>
      <w:lang w:val="x-none" w:eastAsia="x-none"/>
    </w:rPr>
  </w:style>
  <w:style w:type="paragraph" w:styleId="Sprechblasentext">
    <w:name w:val="Balloon Text"/>
    <w:basedOn w:val="Standard"/>
    <w:link w:val="SprechblasentextZchn"/>
    <w:uiPriority w:val="99"/>
    <w:semiHidden/>
    <w:unhideWhenUsed/>
    <w:rsid w:val="00E535B8"/>
    <w:rPr>
      <w:rFonts w:cs="Segoe UI"/>
      <w:sz w:val="18"/>
      <w:szCs w:val="18"/>
    </w:rPr>
  </w:style>
  <w:style w:type="character" w:customStyle="1" w:styleId="SprechblasentextZchn">
    <w:name w:val="Sprechblasentext Zchn"/>
    <w:basedOn w:val="Absatz-Standardschriftart"/>
    <w:link w:val="Sprechblasentext"/>
    <w:uiPriority w:val="99"/>
    <w:semiHidden/>
    <w:rsid w:val="00E535B8"/>
    <w:rPr>
      <w:rFonts w:ascii="Segoe UI" w:hAnsi="Segoe UI" w:cs="Segoe UI"/>
      <w:sz w:val="18"/>
      <w:szCs w:val="18"/>
    </w:rPr>
  </w:style>
  <w:style w:type="paragraph" w:customStyle="1" w:styleId="Adressfeld">
    <w:name w:val="Adressfeld"/>
    <w:basedOn w:val="Standard"/>
    <w:rsid w:val="00677F30"/>
    <w:pPr>
      <w:framePr w:w="5267" w:hSpace="181" w:wrap="notBeside" w:hAnchor="margin" w:yAlign="bottom" w:anchorLock="1"/>
      <w:tabs>
        <w:tab w:val="left" w:pos="851"/>
      </w:tabs>
      <w:jc w:val="both"/>
    </w:pPr>
    <w:rPr>
      <w:rFonts w:ascii="Arial" w:eastAsia="Times New Roman" w:hAnsi="Arial" w:cs="Times New Roman"/>
      <w:sz w:val="20"/>
      <w:szCs w:val="20"/>
      <w:lang w:eastAsia="de-DE"/>
    </w:rPr>
  </w:style>
  <w:style w:type="paragraph" w:styleId="Textkrper">
    <w:name w:val="Body Text"/>
    <w:basedOn w:val="Standard"/>
    <w:link w:val="TextkrperZchn"/>
    <w:rsid w:val="00D77FDE"/>
    <w:pPr>
      <w:spacing w:before="120" w:after="240"/>
      <w:jc w:val="both"/>
    </w:pPr>
    <w:rPr>
      <w:rFonts w:ascii="Arial" w:eastAsia="Times New Roman" w:hAnsi="Arial" w:cs="Times New Roman"/>
      <w:sz w:val="20"/>
      <w:szCs w:val="20"/>
      <w:lang w:eastAsia="de-DE"/>
    </w:rPr>
  </w:style>
  <w:style w:type="character" w:customStyle="1" w:styleId="TextkrperZchn">
    <w:name w:val="Textkörper Zchn"/>
    <w:basedOn w:val="Absatz-Standardschriftart"/>
    <w:link w:val="Textkrper"/>
    <w:rsid w:val="00D77FDE"/>
    <w:rPr>
      <w:rFonts w:ascii="Arial" w:eastAsia="Times New Roman" w:hAnsi="Arial" w:cs="Times New Roman"/>
      <w:sz w:val="20"/>
      <w:szCs w:val="20"/>
      <w:lang w:eastAsia="de-DE"/>
    </w:rPr>
  </w:style>
  <w:style w:type="paragraph" w:customStyle="1" w:styleId="2016TableHeader10ptbold">
    <w:name w:val="2016_TableHeader | 10pt bold"/>
    <w:basedOn w:val="Standard"/>
    <w:rsid w:val="00145648"/>
    <w:pPr>
      <w:keepNext/>
      <w:spacing w:before="40" w:after="40"/>
    </w:pPr>
    <w:rPr>
      <w:rFonts w:ascii="Arial" w:eastAsia="Times New Roman" w:hAnsi="Arial" w:cs="Arial"/>
      <w:b/>
      <w:sz w:val="20"/>
      <w:szCs w:val="20"/>
      <w:lang w:val="de-AT" w:eastAsia="de-DE"/>
    </w:rPr>
  </w:style>
  <w:style w:type="paragraph" w:customStyle="1" w:styleId="2016Table10pt">
    <w:name w:val="2016_Table | 10pt"/>
    <w:basedOn w:val="Standard"/>
    <w:rsid w:val="00145648"/>
    <w:pPr>
      <w:keepLines/>
      <w:spacing w:before="40" w:after="40" w:line="240" w:lineRule="atLeast"/>
    </w:pPr>
    <w:rPr>
      <w:rFonts w:ascii="Arial" w:eastAsia="Times New Roman" w:hAnsi="Arial" w:cs="Arial"/>
      <w:spacing w:val="6"/>
      <w:sz w:val="20"/>
      <w:szCs w:val="20"/>
      <w:lang w:val="de-AT" w:eastAsia="de-DE"/>
    </w:rPr>
  </w:style>
  <w:style w:type="paragraph" w:customStyle="1" w:styleId="2016Bodytext10pt">
    <w:name w:val="2016_Bodytext | 10pt"/>
    <w:basedOn w:val="Standard"/>
    <w:rsid w:val="00145648"/>
    <w:pPr>
      <w:spacing w:before="80" w:after="280" w:line="280" w:lineRule="exact"/>
    </w:pPr>
    <w:rPr>
      <w:rFonts w:ascii="Arial" w:eastAsia="Times" w:hAnsi="Arial" w:cs="Times New Roman"/>
      <w:kern w:val="32"/>
      <w:sz w:val="20"/>
      <w:szCs w:val="20"/>
      <w:lang w:val="en-US" w:eastAsia="de-AT"/>
    </w:rPr>
  </w:style>
  <w:style w:type="character" w:styleId="BesuchterLink">
    <w:name w:val="FollowedHyperlink"/>
    <w:basedOn w:val="Absatz-Standardschriftart"/>
    <w:uiPriority w:val="99"/>
    <w:semiHidden/>
    <w:unhideWhenUsed/>
    <w:rsid w:val="00FA5B9A"/>
    <w:rPr>
      <w:color w:val="954F72" w:themeColor="followedHyperlink"/>
      <w:u w:val="single"/>
    </w:rPr>
  </w:style>
  <w:style w:type="paragraph" w:customStyle="1" w:styleId="berschrift10">
    <w:name w:val="_ Überschrift 1"/>
    <w:basedOn w:val="berschrift1"/>
    <w:link w:val="berschrift1Zchn0"/>
    <w:uiPriority w:val="1"/>
    <w:rsid w:val="007271D6"/>
    <w:pPr>
      <w:numPr>
        <w:numId w:val="0"/>
      </w:numPr>
    </w:pPr>
  </w:style>
  <w:style w:type="character" w:customStyle="1" w:styleId="berschrift1Zchn0">
    <w:name w:val="_ Überschrift 1 Zchn"/>
    <w:basedOn w:val="berschrift1Zchn"/>
    <w:link w:val="berschrift10"/>
    <w:uiPriority w:val="1"/>
    <w:rsid w:val="00B95CFD"/>
    <w:rPr>
      <w:rFonts w:ascii="Segoe UI Semibold" w:eastAsiaTheme="majorEastAsia" w:hAnsi="Segoe UI Semibold" w:cstheme="majorBidi"/>
      <w:sz w:val="32"/>
      <w:szCs w:val="32"/>
    </w:rPr>
  </w:style>
  <w:style w:type="character" w:styleId="Kommentarzeichen">
    <w:name w:val="annotation reference"/>
    <w:basedOn w:val="Absatz-Standardschriftart"/>
    <w:uiPriority w:val="99"/>
    <w:semiHidden/>
    <w:unhideWhenUsed/>
    <w:rsid w:val="00E747B3"/>
    <w:rPr>
      <w:sz w:val="16"/>
      <w:szCs w:val="16"/>
    </w:rPr>
  </w:style>
  <w:style w:type="paragraph" w:styleId="Kommentartext">
    <w:name w:val="annotation text"/>
    <w:basedOn w:val="Standard"/>
    <w:link w:val="KommentartextZchn"/>
    <w:uiPriority w:val="99"/>
    <w:semiHidden/>
    <w:unhideWhenUsed/>
    <w:rsid w:val="00E747B3"/>
    <w:rPr>
      <w:sz w:val="20"/>
      <w:szCs w:val="20"/>
    </w:rPr>
  </w:style>
  <w:style w:type="character" w:customStyle="1" w:styleId="KommentartextZchn">
    <w:name w:val="Kommentartext Zchn"/>
    <w:basedOn w:val="Absatz-Standardschriftart"/>
    <w:link w:val="Kommentartext"/>
    <w:uiPriority w:val="99"/>
    <w:semiHidden/>
    <w:rsid w:val="00E747B3"/>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E747B3"/>
    <w:rPr>
      <w:b/>
      <w:bCs/>
    </w:rPr>
  </w:style>
  <w:style w:type="character" w:customStyle="1" w:styleId="KommentarthemaZchn">
    <w:name w:val="Kommentarthema Zchn"/>
    <w:basedOn w:val="KommentartextZchn"/>
    <w:link w:val="Kommentarthema"/>
    <w:uiPriority w:val="99"/>
    <w:semiHidden/>
    <w:rsid w:val="00E747B3"/>
    <w:rPr>
      <w:rFonts w:ascii="Segoe UI" w:hAnsi="Segoe UI"/>
      <w:b/>
      <w:bCs/>
      <w:sz w:val="20"/>
      <w:szCs w:val="20"/>
    </w:rPr>
  </w:style>
  <w:style w:type="paragraph" w:styleId="StandardWeb">
    <w:name w:val="Normal (Web)"/>
    <w:basedOn w:val="Standard"/>
    <w:uiPriority w:val="99"/>
    <w:semiHidden/>
    <w:unhideWhenUsed/>
    <w:rsid w:val="00D95C67"/>
    <w:pPr>
      <w:spacing w:before="100" w:beforeAutospacing="1" w:after="100" w:afterAutospacing="1"/>
    </w:pPr>
    <w:rPr>
      <w:rFonts w:ascii="Times New Roman" w:eastAsia="Times New Roman" w:hAnsi="Times New Roman" w:cs="Times New Roman"/>
      <w:sz w:val="24"/>
      <w:szCs w:val="24"/>
      <w:lang w:eastAsia="de-DE"/>
    </w:rPr>
  </w:style>
  <w:style w:type="table" w:styleId="Gitternetztabelle1hellAkzent3">
    <w:name w:val="Grid Table 1 Light Accent 3"/>
    <w:basedOn w:val="NormaleTabelle"/>
    <w:uiPriority w:val="46"/>
    <w:rsid w:val="00146E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TMLVorformatiert">
    <w:name w:val="HTML Preformatted"/>
    <w:basedOn w:val="Standard"/>
    <w:link w:val="HTMLVorformatiertZchn"/>
    <w:uiPriority w:val="99"/>
    <w:unhideWhenUsed/>
    <w:rsid w:val="0043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436331"/>
    <w:rPr>
      <w:rFonts w:ascii="Courier New" w:eastAsia="Times New Roman" w:hAnsi="Courier New" w:cs="Courier New"/>
      <w:sz w:val="20"/>
      <w:szCs w:val="20"/>
      <w:lang w:val="en-US"/>
    </w:rPr>
  </w:style>
  <w:style w:type="character" w:styleId="NichtaufgelsteErwhnung">
    <w:name w:val="Unresolved Mention"/>
    <w:basedOn w:val="Absatz-Standardschriftart"/>
    <w:uiPriority w:val="99"/>
    <w:semiHidden/>
    <w:unhideWhenUsed/>
    <w:rsid w:val="004314B4"/>
    <w:rPr>
      <w:color w:val="605E5C"/>
      <w:shd w:val="clear" w:color="auto" w:fill="E1DFDD"/>
    </w:rPr>
  </w:style>
  <w:style w:type="character" w:styleId="HTMLCode">
    <w:name w:val="HTML Code"/>
    <w:basedOn w:val="Absatz-Standardschriftart"/>
    <w:uiPriority w:val="99"/>
    <w:semiHidden/>
    <w:unhideWhenUsed/>
    <w:rsid w:val="00D9772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408">
      <w:bodyDiv w:val="1"/>
      <w:marLeft w:val="0"/>
      <w:marRight w:val="0"/>
      <w:marTop w:val="0"/>
      <w:marBottom w:val="0"/>
      <w:divBdr>
        <w:top w:val="none" w:sz="0" w:space="0" w:color="auto"/>
        <w:left w:val="none" w:sz="0" w:space="0" w:color="auto"/>
        <w:bottom w:val="none" w:sz="0" w:space="0" w:color="auto"/>
        <w:right w:val="none" w:sz="0" w:space="0" w:color="auto"/>
      </w:divBdr>
    </w:div>
    <w:div w:id="119613255">
      <w:bodyDiv w:val="1"/>
      <w:marLeft w:val="0"/>
      <w:marRight w:val="0"/>
      <w:marTop w:val="0"/>
      <w:marBottom w:val="0"/>
      <w:divBdr>
        <w:top w:val="none" w:sz="0" w:space="0" w:color="auto"/>
        <w:left w:val="none" w:sz="0" w:space="0" w:color="auto"/>
        <w:bottom w:val="none" w:sz="0" w:space="0" w:color="auto"/>
        <w:right w:val="none" w:sz="0" w:space="0" w:color="auto"/>
      </w:divBdr>
      <w:divsChild>
        <w:div w:id="80103723">
          <w:marLeft w:val="0"/>
          <w:marRight w:val="0"/>
          <w:marTop w:val="0"/>
          <w:marBottom w:val="0"/>
          <w:divBdr>
            <w:top w:val="none" w:sz="0" w:space="0" w:color="auto"/>
            <w:left w:val="none" w:sz="0" w:space="0" w:color="auto"/>
            <w:bottom w:val="none" w:sz="0" w:space="0" w:color="auto"/>
            <w:right w:val="none" w:sz="0" w:space="0" w:color="auto"/>
          </w:divBdr>
          <w:divsChild>
            <w:div w:id="721053336">
              <w:marLeft w:val="0"/>
              <w:marRight w:val="0"/>
              <w:marTop w:val="0"/>
              <w:marBottom w:val="0"/>
              <w:divBdr>
                <w:top w:val="none" w:sz="0" w:space="0" w:color="auto"/>
                <w:left w:val="none" w:sz="0" w:space="0" w:color="auto"/>
                <w:bottom w:val="none" w:sz="0" w:space="0" w:color="auto"/>
                <w:right w:val="none" w:sz="0" w:space="0" w:color="auto"/>
              </w:divBdr>
              <w:divsChild>
                <w:div w:id="41098350">
                  <w:marLeft w:val="0"/>
                  <w:marRight w:val="0"/>
                  <w:marTop w:val="0"/>
                  <w:marBottom w:val="0"/>
                  <w:divBdr>
                    <w:top w:val="none" w:sz="0" w:space="0" w:color="auto"/>
                    <w:left w:val="none" w:sz="0" w:space="0" w:color="auto"/>
                    <w:bottom w:val="none" w:sz="0" w:space="0" w:color="auto"/>
                    <w:right w:val="none" w:sz="0" w:space="0" w:color="auto"/>
                  </w:divBdr>
                  <w:divsChild>
                    <w:div w:id="2004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6210">
      <w:bodyDiv w:val="1"/>
      <w:marLeft w:val="0"/>
      <w:marRight w:val="0"/>
      <w:marTop w:val="0"/>
      <w:marBottom w:val="0"/>
      <w:divBdr>
        <w:top w:val="none" w:sz="0" w:space="0" w:color="auto"/>
        <w:left w:val="none" w:sz="0" w:space="0" w:color="auto"/>
        <w:bottom w:val="none" w:sz="0" w:space="0" w:color="auto"/>
        <w:right w:val="none" w:sz="0" w:space="0" w:color="auto"/>
      </w:divBdr>
    </w:div>
    <w:div w:id="218058331">
      <w:bodyDiv w:val="1"/>
      <w:marLeft w:val="0"/>
      <w:marRight w:val="0"/>
      <w:marTop w:val="0"/>
      <w:marBottom w:val="0"/>
      <w:divBdr>
        <w:top w:val="none" w:sz="0" w:space="0" w:color="auto"/>
        <w:left w:val="none" w:sz="0" w:space="0" w:color="auto"/>
        <w:bottom w:val="none" w:sz="0" w:space="0" w:color="auto"/>
        <w:right w:val="none" w:sz="0" w:space="0" w:color="auto"/>
      </w:divBdr>
      <w:divsChild>
        <w:div w:id="361324875">
          <w:marLeft w:val="0"/>
          <w:marRight w:val="0"/>
          <w:marTop w:val="0"/>
          <w:marBottom w:val="0"/>
          <w:divBdr>
            <w:top w:val="none" w:sz="0" w:space="0" w:color="auto"/>
            <w:left w:val="none" w:sz="0" w:space="0" w:color="auto"/>
            <w:bottom w:val="none" w:sz="0" w:space="0" w:color="auto"/>
            <w:right w:val="none" w:sz="0" w:space="0" w:color="auto"/>
          </w:divBdr>
          <w:divsChild>
            <w:div w:id="1941138590">
              <w:marLeft w:val="0"/>
              <w:marRight w:val="0"/>
              <w:marTop w:val="0"/>
              <w:marBottom w:val="0"/>
              <w:divBdr>
                <w:top w:val="none" w:sz="0" w:space="0" w:color="auto"/>
                <w:left w:val="none" w:sz="0" w:space="0" w:color="auto"/>
                <w:bottom w:val="none" w:sz="0" w:space="0" w:color="auto"/>
                <w:right w:val="none" w:sz="0" w:space="0" w:color="auto"/>
              </w:divBdr>
              <w:divsChild>
                <w:div w:id="1937861292">
                  <w:marLeft w:val="0"/>
                  <w:marRight w:val="0"/>
                  <w:marTop w:val="0"/>
                  <w:marBottom w:val="0"/>
                  <w:divBdr>
                    <w:top w:val="none" w:sz="0" w:space="0" w:color="auto"/>
                    <w:left w:val="none" w:sz="0" w:space="0" w:color="auto"/>
                    <w:bottom w:val="none" w:sz="0" w:space="0" w:color="auto"/>
                    <w:right w:val="none" w:sz="0" w:space="0" w:color="auto"/>
                  </w:divBdr>
                  <w:divsChild>
                    <w:div w:id="20434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5047">
      <w:bodyDiv w:val="1"/>
      <w:marLeft w:val="0"/>
      <w:marRight w:val="0"/>
      <w:marTop w:val="0"/>
      <w:marBottom w:val="0"/>
      <w:divBdr>
        <w:top w:val="none" w:sz="0" w:space="0" w:color="auto"/>
        <w:left w:val="none" w:sz="0" w:space="0" w:color="auto"/>
        <w:bottom w:val="none" w:sz="0" w:space="0" w:color="auto"/>
        <w:right w:val="none" w:sz="0" w:space="0" w:color="auto"/>
      </w:divBdr>
      <w:divsChild>
        <w:div w:id="644120122">
          <w:marLeft w:val="418"/>
          <w:marRight w:val="0"/>
          <w:marTop w:val="60"/>
          <w:marBottom w:val="0"/>
          <w:divBdr>
            <w:top w:val="none" w:sz="0" w:space="0" w:color="auto"/>
            <w:left w:val="none" w:sz="0" w:space="0" w:color="auto"/>
            <w:bottom w:val="none" w:sz="0" w:space="0" w:color="auto"/>
            <w:right w:val="none" w:sz="0" w:space="0" w:color="auto"/>
          </w:divBdr>
        </w:div>
        <w:div w:id="1479376165">
          <w:marLeft w:val="418"/>
          <w:marRight w:val="0"/>
          <w:marTop w:val="60"/>
          <w:marBottom w:val="0"/>
          <w:divBdr>
            <w:top w:val="none" w:sz="0" w:space="0" w:color="auto"/>
            <w:left w:val="none" w:sz="0" w:space="0" w:color="auto"/>
            <w:bottom w:val="none" w:sz="0" w:space="0" w:color="auto"/>
            <w:right w:val="none" w:sz="0" w:space="0" w:color="auto"/>
          </w:divBdr>
        </w:div>
      </w:divsChild>
    </w:div>
    <w:div w:id="439683496">
      <w:bodyDiv w:val="1"/>
      <w:marLeft w:val="0"/>
      <w:marRight w:val="0"/>
      <w:marTop w:val="0"/>
      <w:marBottom w:val="0"/>
      <w:divBdr>
        <w:top w:val="none" w:sz="0" w:space="0" w:color="auto"/>
        <w:left w:val="none" w:sz="0" w:space="0" w:color="auto"/>
        <w:bottom w:val="none" w:sz="0" w:space="0" w:color="auto"/>
        <w:right w:val="none" w:sz="0" w:space="0" w:color="auto"/>
      </w:divBdr>
    </w:div>
    <w:div w:id="505025133">
      <w:bodyDiv w:val="1"/>
      <w:marLeft w:val="0"/>
      <w:marRight w:val="0"/>
      <w:marTop w:val="0"/>
      <w:marBottom w:val="0"/>
      <w:divBdr>
        <w:top w:val="none" w:sz="0" w:space="0" w:color="auto"/>
        <w:left w:val="none" w:sz="0" w:space="0" w:color="auto"/>
        <w:bottom w:val="none" w:sz="0" w:space="0" w:color="auto"/>
        <w:right w:val="none" w:sz="0" w:space="0" w:color="auto"/>
      </w:divBdr>
    </w:div>
    <w:div w:id="531186083">
      <w:bodyDiv w:val="1"/>
      <w:marLeft w:val="0"/>
      <w:marRight w:val="0"/>
      <w:marTop w:val="0"/>
      <w:marBottom w:val="0"/>
      <w:divBdr>
        <w:top w:val="none" w:sz="0" w:space="0" w:color="auto"/>
        <w:left w:val="none" w:sz="0" w:space="0" w:color="auto"/>
        <w:bottom w:val="none" w:sz="0" w:space="0" w:color="auto"/>
        <w:right w:val="none" w:sz="0" w:space="0" w:color="auto"/>
      </w:divBdr>
    </w:div>
    <w:div w:id="578095119">
      <w:bodyDiv w:val="1"/>
      <w:marLeft w:val="0"/>
      <w:marRight w:val="0"/>
      <w:marTop w:val="0"/>
      <w:marBottom w:val="0"/>
      <w:divBdr>
        <w:top w:val="none" w:sz="0" w:space="0" w:color="auto"/>
        <w:left w:val="none" w:sz="0" w:space="0" w:color="auto"/>
        <w:bottom w:val="none" w:sz="0" w:space="0" w:color="auto"/>
        <w:right w:val="none" w:sz="0" w:space="0" w:color="auto"/>
      </w:divBdr>
    </w:div>
    <w:div w:id="586036334">
      <w:bodyDiv w:val="1"/>
      <w:marLeft w:val="0"/>
      <w:marRight w:val="0"/>
      <w:marTop w:val="0"/>
      <w:marBottom w:val="0"/>
      <w:divBdr>
        <w:top w:val="none" w:sz="0" w:space="0" w:color="auto"/>
        <w:left w:val="none" w:sz="0" w:space="0" w:color="auto"/>
        <w:bottom w:val="none" w:sz="0" w:space="0" w:color="auto"/>
        <w:right w:val="none" w:sz="0" w:space="0" w:color="auto"/>
      </w:divBdr>
    </w:div>
    <w:div w:id="723336451">
      <w:bodyDiv w:val="1"/>
      <w:marLeft w:val="0"/>
      <w:marRight w:val="0"/>
      <w:marTop w:val="0"/>
      <w:marBottom w:val="0"/>
      <w:divBdr>
        <w:top w:val="none" w:sz="0" w:space="0" w:color="auto"/>
        <w:left w:val="none" w:sz="0" w:space="0" w:color="auto"/>
        <w:bottom w:val="none" w:sz="0" w:space="0" w:color="auto"/>
        <w:right w:val="none" w:sz="0" w:space="0" w:color="auto"/>
      </w:divBdr>
      <w:divsChild>
        <w:div w:id="334379990">
          <w:marLeft w:val="418"/>
          <w:marRight w:val="0"/>
          <w:marTop w:val="60"/>
          <w:marBottom w:val="0"/>
          <w:divBdr>
            <w:top w:val="none" w:sz="0" w:space="0" w:color="auto"/>
            <w:left w:val="none" w:sz="0" w:space="0" w:color="auto"/>
            <w:bottom w:val="none" w:sz="0" w:space="0" w:color="auto"/>
            <w:right w:val="none" w:sz="0" w:space="0" w:color="auto"/>
          </w:divBdr>
        </w:div>
        <w:div w:id="511459577">
          <w:marLeft w:val="418"/>
          <w:marRight w:val="0"/>
          <w:marTop w:val="60"/>
          <w:marBottom w:val="0"/>
          <w:divBdr>
            <w:top w:val="none" w:sz="0" w:space="0" w:color="auto"/>
            <w:left w:val="none" w:sz="0" w:space="0" w:color="auto"/>
            <w:bottom w:val="none" w:sz="0" w:space="0" w:color="auto"/>
            <w:right w:val="none" w:sz="0" w:space="0" w:color="auto"/>
          </w:divBdr>
        </w:div>
      </w:divsChild>
    </w:div>
    <w:div w:id="743455807">
      <w:bodyDiv w:val="1"/>
      <w:marLeft w:val="0"/>
      <w:marRight w:val="0"/>
      <w:marTop w:val="0"/>
      <w:marBottom w:val="0"/>
      <w:divBdr>
        <w:top w:val="none" w:sz="0" w:space="0" w:color="auto"/>
        <w:left w:val="none" w:sz="0" w:space="0" w:color="auto"/>
        <w:bottom w:val="none" w:sz="0" w:space="0" w:color="auto"/>
        <w:right w:val="none" w:sz="0" w:space="0" w:color="auto"/>
      </w:divBdr>
    </w:div>
    <w:div w:id="768043742">
      <w:bodyDiv w:val="1"/>
      <w:marLeft w:val="0"/>
      <w:marRight w:val="0"/>
      <w:marTop w:val="0"/>
      <w:marBottom w:val="0"/>
      <w:divBdr>
        <w:top w:val="none" w:sz="0" w:space="0" w:color="auto"/>
        <w:left w:val="none" w:sz="0" w:space="0" w:color="auto"/>
        <w:bottom w:val="none" w:sz="0" w:space="0" w:color="auto"/>
        <w:right w:val="none" w:sz="0" w:space="0" w:color="auto"/>
      </w:divBdr>
    </w:div>
    <w:div w:id="769199885">
      <w:bodyDiv w:val="1"/>
      <w:marLeft w:val="0"/>
      <w:marRight w:val="0"/>
      <w:marTop w:val="0"/>
      <w:marBottom w:val="0"/>
      <w:divBdr>
        <w:top w:val="none" w:sz="0" w:space="0" w:color="auto"/>
        <w:left w:val="none" w:sz="0" w:space="0" w:color="auto"/>
        <w:bottom w:val="none" w:sz="0" w:space="0" w:color="auto"/>
        <w:right w:val="none" w:sz="0" w:space="0" w:color="auto"/>
      </w:divBdr>
    </w:div>
    <w:div w:id="781924613">
      <w:bodyDiv w:val="1"/>
      <w:marLeft w:val="0"/>
      <w:marRight w:val="0"/>
      <w:marTop w:val="0"/>
      <w:marBottom w:val="0"/>
      <w:divBdr>
        <w:top w:val="none" w:sz="0" w:space="0" w:color="auto"/>
        <w:left w:val="none" w:sz="0" w:space="0" w:color="auto"/>
        <w:bottom w:val="none" w:sz="0" w:space="0" w:color="auto"/>
        <w:right w:val="none" w:sz="0" w:space="0" w:color="auto"/>
      </w:divBdr>
    </w:div>
    <w:div w:id="905914404">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1010524753">
      <w:bodyDiv w:val="1"/>
      <w:marLeft w:val="0"/>
      <w:marRight w:val="0"/>
      <w:marTop w:val="0"/>
      <w:marBottom w:val="0"/>
      <w:divBdr>
        <w:top w:val="none" w:sz="0" w:space="0" w:color="auto"/>
        <w:left w:val="none" w:sz="0" w:space="0" w:color="auto"/>
        <w:bottom w:val="none" w:sz="0" w:space="0" w:color="auto"/>
        <w:right w:val="none" w:sz="0" w:space="0" w:color="auto"/>
      </w:divBdr>
    </w:div>
    <w:div w:id="1228029512">
      <w:bodyDiv w:val="1"/>
      <w:marLeft w:val="0"/>
      <w:marRight w:val="0"/>
      <w:marTop w:val="0"/>
      <w:marBottom w:val="0"/>
      <w:divBdr>
        <w:top w:val="none" w:sz="0" w:space="0" w:color="auto"/>
        <w:left w:val="none" w:sz="0" w:space="0" w:color="auto"/>
        <w:bottom w:val="none" w:sz="0" w:space="0" w:color="auto"/>
        <w:right w:val="none" w:sz="0" w:space="0" w:color="auto"/>
      </w:divBdr>
    </w:div>
    <w:div w:id="1263564049">
      <w:bodyDiv w:val="1"/>
      <w:marLeft w:val="0"/>
      <w:marRight w:val="0"/>
      <w:marTop w:val="0"/>
      <w:marBottom w:val="0"/>
      <w:divBdr>
        <w:top w:val="none" w:sz="0" w:space="0" w:color="auto"/>
        <w:left w:val="none" w:sz="0" w:space="0" w:color="auto"/>
        <w:bottom w:val="none" w:sz="0" w:space="0" w:color="auto"/>
        <w:right w:val="none" w:sz="0" w:space="0" w:color="auto"/>
      </w:divBdr>
    </w:div>
    <w:div w:id="1267466509">
      <w:bodyDiv w:val="1"/>
      <w:marLeft w:val="0"/>
      <w:marRight w:val="0"/>
      <w:marTop w:val="0"/>
      <w:marBottom w:val="0"/>
      <w:divBdr>
        <w:top w:val="none" w:sz="0" w:space="0" w:color="auto"/>
        <w:left w:val="none" w:sz="0" w:space="0" w:color="auto"/>
        <w:bottom w:val="none" w:sz="0" w:space="0" w:color="auto"/>
        <w:right w:val="none" w:sz="0" w:space="0" w:color="auto"/>
      </w:divBdr>
    </w:div>
    <w:div w:id="1337418076">
      <w:bodyDiv w:val="1"/>
      <w:marLeft w:val="0"/>
      <w:marRight w:val="0"/>
      <w:marTop w:val="0"/>
      <w:marBottom w:val="0"/>
      <w:divBdr>
        <w:top w:val="none" w:sz="0" w:space="0" w:color="auto"/>
        <w:left w:val="none" w:sz="0" w:space="0" w:color="auto"/>
        <w:bottom w:val="none" w:sz="0" w:space="0" w:color="auto"/>
        <w:right w:val="none" w:sz="0" w:space="0" w:color="auto"/>
      </w:divBdr>
    </w:div>
    <w:div w:id="1394038519">
      <w:bodyDiv w:val="1"/>
      <w:marLeft w:val="0"/>
      <w:marRight w:val="0"/>
      <w:marTop w:val="0"/>
      <w:marBottom w:val="0"/>
      <w:divBdr>
        <w:top w:val="none" w:sz="0" w:space="0" w:color="auto"/>
        <w:left w:val="none" w:sz="0" w:space="0" w:color="auto"/>
        <w:bottom w:val="none" w:sz="0" w:space="0" w:color="auto"/>
        <w:right w:val="none" w:sz="0" w:space="0" w:color="auto"/>
      </w:divBdr>
    </w:div>
    <w:div w:id="1404445030">
      <w:bodyDiv w:val="1"/>
      <w:marLeft w:val="0"/>
      <w:marRight w:val="0"/>
      <w:marTop w:val="0"/>
      <w:marBottom w:val="0"/>
      <w:divBdr>
        <w:top w:val="none" w:sz="0" w:space="0" w:color="auto"/>
        <w:left w:val="none" w:sz="0" w:space="0" w:color="auto"/>
        <w:bottom w:val="none" w:sz="0" w:space="0" w:color="auto"/>
        <w:right w:val="none" w:sz="0" w:space="0" w:color="auto"/>
      </w:divBdr>
    </w:div>
    <w:div w:id="1413505596">
      <w:bodyDiv w:val="1"/>
      <w:marLeft w:val="0"/>
      <w:marRight w:val="0"/>
      <w:marTop w:val="0"/>
      <w:marBottom w:val="0"/>
      <w:divBdr>
        <w:top w:val="none" w:sz="0" w:space="0" w:color="auto"/>
        <w:left w:val="none" w:sz="0" w:space="0" w:color="auto"/>
        <w:bottom w:val="none" w:sz="0" w:space="0" w:color="auto"/>
        <w:right w:val="none" w:sz="0" w:space="0" w:color="auto"/>
      </w:divBdr>
    </w:div>
    <w:div w:id="1550261936">
      <w:bodyDiv w:val="1"/>
      <w:marLeft w:val="0"/>
      <w:marRight w:val="0"/>
      <w:marTop w:val="0"/>
      <w:marBottom w:val="0"/>
      <w:divBdr>
        <w:top w:val="none" w:sz="0" w:space="0" w:color="auto"/>
        <w:left w:val="none" w:sz="0" w:space="0" w:color="auto"/>
        <w:bottom w:val="none" w:sz="0" w:space="0" w:color="auto"/>
        <w:right w:val="none" w:sz="0" w:space="0" w:color="auto"/>
      </w:divBdr>
    </w:div>
    <w:div w:id="1550537038">
      <w:bodyDiv w:val="1"/>
      <w:marLeft w:val="0"/>
      <w:marRight w:val="0"/>
      <w:marTop w:val="0"/>
      <w:marBottom w:val="0"/>
      <w:divBdr>
        <w:top w:val="none" w:sz="0" w:space="0" w:color="auto"/>
        <w:left w:val="none" w:sz="0" w:space="0" w:color="auto"/>
        <w:bottom w:val="none" w:sz="0" w:space="0" w:color="auto"/>
        <w:right w:val="none" w:sz="0" w:space="0" w:color="auto"/>
      </w:divBdr>
    </w:div>
    <w:div w:id="1768768102">
      <w:bodyDiv w:val="1"/>
      <w:marLeft w:val="0"/>
      <w:marRight w:val="0"/>
      <w:marTop w:val="0"/>
      <w:marBottom w:val="0"/>
      <w:divBdr>
        <w:top w:val="none" w:sz="0" w:space="0" w:color="auto"/>
        <w:left w:val="none" w:sz="0" w:space="0" w:color="auto"/>
        <w:bottom w:val="none" w:sz="0" w:space="0" w:color="auto"/>
        <w:right w:val="none" w:sz="0" w:space="0" w:color="auto"/>
      </w:divBdr>
    </w:div>
    <w:div w:id="20128736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t-rust.ne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t-rust.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t-rust.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mailto:tobias.rust@t-rust.net"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C8D1D1EF2F46469DF4668AA99D8199"/>
        <w:category>
          <w:name w:val="Allgemein"/>
          <w:gallery w:val="placeholder"/>
        </w:category>
        <w:types>
          <w:type w:val="bbPlcHdr"/>
        </w:types>
        <w:behaviors>
          <w:behavior w:val="content"/>
        </w:behaviors>
        <w:guid w:val="{A1A84BE9-CE46-49D7-BB05-EAB6BF047375}"/>
      </w:docPartPr>
      <w:docPartBody>
        <w:p w:rsidR="00A00538" w:rsidRDefault="00380125">
          <w:r w:rsidRPr="00CE630E">
            <w:rPr>
              <w:rStyle w:val="Platzhaltertext"/>
            </w:rPr>
            <w:t>[Titel]</w:t>
          </w:r>
        </w:p>
      </w:docPartBody>
    </w:docPart>
    <w:docPart>
      <w:docPartPr>
        <w:name w:val="0D87D4C172694F70A4F3ECBBD4323FE3"/>
        <w:category>
          <w:name w:val="Allgemein"/>
          <w:gallery w:val="placeholder"/>
        </w:category>
        <w:types>
          <w:type w:val="bbPlcHdr"/>
        </w:types>
        <w:behaviors>
          <w:behavior w:val="content"/>
        </w:behaviors>
        <w:guid w:val="{6340F7E5-2F06-41BB-8BF3-14B2BF96CCFB}"/>
      </w:docPartPr>
      <w:docPartBody>
        <w:p w:rsidR="00A00538" w:rsidRDefault="00380125">
          <w:r w:rsidRPr="00CE630E">
            <w:rPr>
              <w:rStyle w:val="Platzhaltertext"/>
            </w:rPr>
            <w:t>[Titel]</w:t>
          </w:r>
        </w:p>
      </w:docPartBody>
    </w:docPart>
    <w:docPart>
      <w:docPartPr>
        <w:name w:val="8712BA6C4FD34E6B9E7D0262A0B43155"/>
        <w:category>
          <w:name w:val="Allgemein"/>
          <w:gallery w:val="placeholder"/>
        </w:category>
        <w:types>
          <w:type w:val="bbPlcHdr"/>
        </w:types>
        <w:behaviors>
          <w:behavior w:val="content"/>
        </w:behaviors>
        <w:guid w:val="{97818B48-BC48-41A1-BF42-980865E6C5E2}"/>
      </w:docPartPr>
      <w:docPartBody>
        <w:p w:rsidR="00166160" w:rsidRDefault="00015ABB">
          <w:r w:rsidRPr="00F8790C">
            <w:rPr>
              <w:rStyle w:val="Platzhaltertext"/>
            </w:rPr>
            <w:t>[Betreff]</w:t>
          </w:r>
        </w:p>
      </w:docPartBody>
    </w:docPart>
    <w:docPart>
      <w:docPartPr>
        <w:name w:val="D62B2B57788B4FD1B5AA673E465B5F9A"/>
        <w:category>
          <w:name w:val="Allgemein"/>
          <w:gallery w:val="placeholder"/>
        </w:category>
        <w:types>
          <w:type w:val="bbPlcHdr"/>
        </w:types>
        <w:behaviors>
          <w:behavior w:val="content"/>
        </w:behaviors>
        <w:guid w:val="{234DEA3A-2E4D-4358-82A6-76F30EFC6C0B}"/>
      </w:docPartPr>
      <w:docPartBody>
        <w:p w:rsidR="00661B70" w:rsidRDefault="00661B70">
          <w:r w:rsidRPr="00E84476">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25"/>
    <w:rsid w:val="00015ABB"/>
    <w:rsid w:val="000213CE"/>
    <w:rsid w:val="00025EA5"/>
    <w:rsid w:val="000349EC"/>
    <w:rsid w:val="000566F0"/>
    <w:rsid w:val="00065E45"/>
    <w:rsid w:val="000944AA"/>
    <w:rsid w:val="000A4D51"/>
    <w:rsid w:val="000B7A34"/>
    <w:rsid w:val="000F08B1"/>
    <w:rsid w:val="001210FE"/>
    <w:rsid w:val="0016465E"/>
    <w:rsid w:val="00166160"/>
    <w:rsid w:val="0017487A"/>
    <w:rsid w:val="00183CDB"/>
    <w:rsid w:val="001A0FE6"/>
    <w:rsid w:val="001A6387"/>
    <w:rsid w:val="001B08E7"/>
    <w:rsid w:val="001D79D1"/>
    <w:rsid w:val="001E7D44"/>
    <w:rsid w:val="001F3749"/>
    <w:rsid w:val="001F5300"/>
    <w:rsid w:val="00237B7F"/>
    <w:rsid w:val="002430E4"/>
    <w:rsid w:val="00266F60"/>
    <w:rsid w:val="00270954"/>
    <w:rsid w:val="00272112"/>
    <w:rsid w:val="00273D48"/>
    <w:rsid w:val="002916E0"/>
    <w:rsid w:val="002A57CF"/>
    <w:rsid w:val="002B1D06"/>
    <w:rsid w:val="00301185"/>
    <w:rsid w:val="003133EF"/>
    <w:rsid w:val="00314936"/>
    <w:rsid w:val="003217C8"/>
    <w:rsid w:val="003301C1"/>
    <w:rsid w:val="00335101"/>
    <w:rsid w:val="00336077"/>
    <w:rsid w:val="00380125"/>
    <w:rsid w:val="003A2C86"/>
    <w:rsid w:val="003D6767"/>
    <w:rsid w:val="003E1D99"/>
    <w:rsid w:val="003F4E13"/>
    <w:rsid w:val="00435AE4"/>
    <w:rsid w:val="00462878"/>
    <w:rsid w:val="00466F31"/>
    <w:rsid w:val="00485D10"/>
    <w:rsid w:val="004C12BF"/>
    <w:rsid w:val="004C3859"/>
    <w:rsid w:val="004F7642"/>
    <w:rsid w:val="00505FB7"/>
    <w:rsid w:val="00517535"/>
    <w:rsid w:val="005277FA"/>
    <w:rsid w:val="005319C0"/>
    <w:rsid w:val="00582A01"/>
    <w:rsid w:val="00584A98"/>
    <w:rsid w:val="005B4019"/>
    <w:rsid w:val="005B6222"/>
    <w:rsid w:val="005D2D90"/>
    <w:rsid w:val="005E1ADD"/>
    <w:rsid w:val="005E60AE"/>
    <w:rsid w:val="0061405B"/>
    <w:rsid w:val="0062328C"/>
    <w:rsid w:val="00635B53"/>
    <w:rsid w:val="00654600"/>
    <w:rsid w:val="00656A9D"/>
    <w:rsid w:val="00661B70"/>
    <w:rsid w:val="00667080"/>
    <w:rsid w:val="00690B1F"/>
    <w:rsid w:val="0069357B"/>
    <w:rsid w:val="0069376B"/>
    <w:rsid w:val="00695566"/>
    <w:rsid w:val="006A55FD"/>
    <w:rsid w:val="006D2D35"/>
    <w:rsid w:val="006E01C1"/>
    <w:rsid w:val="006E5997"/>
    <w:rsid w:val="00741313"/>
    <w:rsid w:val="007626AB"/>
    <w:rsid w:val="007751E2"/>
    <w:rsid w:val="00775DB2"/>
    <w:rsid w:val="00784B68"/>
    <w:rsid w:val="0079778E"/>
    <w:rsid w:val="007C4404"/>
    <w:rsid w:val="007E4A1D"/>
    <w:rsid w:val="00814C38"/>
    <w:rsid w:val="00847FA2"/>
    <w:rsid w:val="00854166"/>
    <w:rsid w:val="00860319"/>
    <w:rsid w:val="00863028"/>
    <w:rsid w:val="00893885"/>
    <w:rsid w:val="008B651D"/>
    <w:rsid w:val="008F1557"/>
    <w:rsid w:val="00921CEA"/>
    <w:rsid w:val="0092414B"/>
    <w:rsid w:val="00931F43"/>
    <w:rsid w:val="009430AA"/>
    <w:rsid w:val="00950DAC"/>
    <w:rsid w:val="0099017C"/>
    <w:rsid w:val="00992657"/>
    <w:rsid w:val="00994379"/>
    <w:rsid w:val="009C7A89"/>
    <w:rsid w:val="009F190F"/>
    <w:rsid w:val="00A00538"/>
    <w:rsid w:val="00A05655"/>
    <w:rsid w:val="00A700C7"/>
    <w:rsid w:val="00A95BDC"/>
    <w:rsid w:val="00AF1B1D"/>
    <w:rsid w:val="00B1464A"/>
    <w:rsid w:val="00B178CC"/>
    <w:rsid w:val="00B62A24"/>
    <w:rsid w:val="00B7309A"/>
    <w:rsid w:val="00BA2658"/>
    <w:rsid w:val="00BA3D57"/>
    <w:rsid w:val="00BA69FA"/>
    <w:rsid w:val="00BB73EB"/>
    <w:rsid w:val="00BC4FBF"/>
    <w:rsid w:val="00BF1FEC"/>
    <w:rsid w:val="00BF5E8A"/>
    <w:rsid w:val="00C01473"/>
    <w:rsid w:val="00C865D5"/>
    <w:rsid w:val="00C94D12"/>
    <w:rsid w:val="00CB2432"/>
    <w:rsid w:val="00CD51CA"/>
    <w:rsid w:val="00CE51B5"/>
    <w:rsid w:val="00CF31EC"/>
    <w:rsid w:val="00D07A27"/>
    <w:rsid w:val="00D129C9"/>
    <w:rsid w:val="00D132C3"/>
    <w:rsid w:val="00D551A6"/>
    <w:rsid w:val="00D61FC3"/>
    <w:rsid w:val="00D72C8F"/>
    <w:rsid w:val="00DA6BF9"/>
    <w:rsid w:val="00DB50B2"/>
    <w:rsid w:val="00DB5A95"/>
    <w:rsid w:val="00DD3A01"/>
    <w:rsid w:val="00DD56CE"/>
    <w:rsid w:val="00DF16D7"/>
    <w:rsid w:val="00E17902"/>
    <w:rsid w:val="00E213B9"/>
    <w:rsid w:val="00E352A2"/>
    <w:rsid w:val="00E40111"/>
    <w:rsid w:val="00E54B62"/>
    <w:rsid w:val="00E6671B"/>
    <w:rsid w:val="00E90CE2"/>
    <w:rsid w:val="00E93CC8"/>
    <w:rsid w:val="00EA7528"/>
    <w:rsid w:val="00EA7AC8"/>
    <w:rsid w:val="00EC1651"/>
    <w:rsid w:val="00EC7F9C"/>
    <w:rsid w:val="00ED5DB0"/>
    <w:rsid w:val="00EE20E2"/>
    <w:rsid w:val="00EF4EA7"/>
    <w:rsid w:val="00EF5636"/>
    <w:rsid w:val="00EF720B"/>
    <w:rsid w:val="00F21C0B"/>
    <w:rsid w:val="00F2536E"/>
    <w:rsid w:val="00F5120C"/>
    <w:rsid w:val="00F57AF1"/>
    <w:rsid w:val="00F77AE5"/>
    <w:rsid w:val="00FC048D"/>
    <w:rsid w:val="00FC244B"/>
    <w:rsid w:val="00FE072C"/>
    <w:rsid w:val="00FE1E9D"/>
    <w:rsid w:val="00FF0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12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0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7412-1B4D-4C8A-A092-E710B8E7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2442</Words>
  <Characters>13926</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v13 Besonderheiten für ein externes LDAP</vt:lpstr>
    </vt:vector>
  </TitlesOfParts>
  <Company>t-rust.net</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Manuelle Installation und Update von v12 zu v13/v14</dc:title>
  <dc:subject>innovaphone Best Practice</dc:subject>
  <dc:creator>tobias.rust@t-rust.net</dc:creator>
  <cp:keywords/>
  <dc:description/>
  <cp:lastModifiedBy>Tobias Rust</cp:lastModifiedBy>
  <cp:revision>121</cp:revision>
  <cp:lastPrinted>2024-01-29T07:58:00Z</cp:lastPrinted>
  <dcterms:created xsi:type="dcterms:W3CDTF">2023-10-17T09:51:00Z</dcterms:created>
  <dcterms:modified xsi:type="dcterms:W3CDTF">2024-01-31T14:34:00Z</dcterms:modified>
</cp:coreProperties>
</file>